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76D69">
      <w:pPr>
        <w:pStyle w:val="16"/>
        <w:bidi w:val="0"/>
        <w:rPr>
          <w:rFonts w:hint="eastAsia"/>
        </w:rPr>
      </w:pPr>
      <w:r>
        <w:rPr>
          <w:rFonts w:hint="eastAsia"/>
          <w:lang w:eastAsia="zh-CN"/>
        </w:rPr>
        <w:t>浮梁县融媒体中心2026</w:t>
      </w:r>
      <w:r>
        <w:rPr>
          <w:rFonts w:hint="eastAsia"/>
        </w:rPr>
        <w:t>年</w:t>
      </w:r>
      <w:r>
        <w:rPr>
          <w:rFonts w:hint="eastAsia"/>
          <w:lang w:val="en-US" w:eastAsia="zh-CN"/>
        </w:rPr>
        <w:t>单位</w:t>
      </w:r>
      <w:r>
        <w:rPr>
          <w:rFonts w:hint="eastAsia"/>
        </w:rPr>
        <w:t>预算</w:t>
      </w:r>
    </w:p>
    <w:p w14:paraId="7B0F5AF7">
      <w:pPr>
        <w:pStyle w:val="13"/>
        <w:spacing w:line="600" w:lineRule="atLeast"/>
        <w:jc w:val="center"/>
        <w:rPr>
          <w:rFonts w:ascii="黑体" w:hAnsi="黑体" w:eastAsia="黑体"/>
          <w:color w:val="000000"/>
          <w:sz w:val="32"/>
          <w:szCs w:val="32"/>
        </w:rPr>
      </w:pPr>
    </w:p>
    <w:p w14:paraId="287C00D7">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4463E6C">
      <w:pPr>
        <w:pStyle w:val="13"/>
        <w:rPr>
          <w:rFonts w:ascii="宋体" w:hAnsi="宋体"/>
          <w:color w:val="000000"/>
        </w:rPr>
      </w:pPr>
    </w:p>
    <w:p w14:paraId="771A1163">
      <w:pPr>
        <w:pStyle w:val="17"/>
        <w:numPr>
          <w:ilvl w:val="0"/>
          <w:numId w:val="0"/>
        </w:numPr>
        <w:bidi w:val="0"/>
        <w:ind w:left="420" w:leftChars="200"/>
        <w:jc w:val="left"/>
        <w:rPr>
          <w:rFonts w:hint="eastAsia"/>
          <w:lang w:eastAsia="zh-CN"/>
        </w:rPr>
      </w:pPr>
      <w:r>
        <w:rPr>
          <w:rFonts w:hint="eastAsia"/>
          <w:lang w:val="en-US" w:eastAsia="zh-CN"/>
        </w:rPr>
        <w:t>第一部分  浮梁县融媒体中心概况</w:t>
      </w:r>
    </w:p>
    <w:p w14:paraId="43BFB705">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D7C59E3">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979C935">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浮梁县融媒体中心2026</w:t>
      </w:r>
      <w:r>
        <w:rPr>
          <w:rFonts w:hint="eastAsia"/>
        </w:rPr>
        <w:t>年</w:t>
      </w:r>
      <w:r>
        <w:rPr>
          <w:rFonts w:hint="eastAsia"/>
          <w:lang w:val="en-US" w:eastAsia="zh-CN"/>
        </w:rPr>
        <w:t>单位</w:t>
      </w:r>
      <w:r>
        <w:rPr>
          <w:rFonts w:hint="eastAsia"/>
        </w:rPr>
        <w:t>预算表</w:t>
      </w:r>
    </w:p>
    <w:p w14:paraId="42A38FAD">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4E1762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007BC81A">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B4C352B">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EA43F74">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C3C6D6C">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65A95C6">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FC2D7FE">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EA1A2F2">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5E82BA8">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9A86447">
      <w:pPr>
        <w:pStyle w:val="18"/>
        <w:bidi w:val="0"/>
        <w:ind w:left="0" w:leftChars="0" w:firstLine="0" w:firstLineChars="0"/>
        <w:rPr>
          <w:rFonts w:hint="eastAsia" w:ascii="仿宋_GB2312" w:hAnsi="仿宋_GB2312" w:eastAsia="仿宋_GB2312" w:cs="仿宋_GB2312"/>
        </w:rPr>
      </w:pPr>
    </w:p>
    <w:p w14:paraId="148F6E53">
      <w:pPr>
        <w:pStyle w:val="17"/>
        <w:numPr>
          <w:ilvl w:val="0"/>
          <w:numId w:val="0"/>
        </w:numPr>
        <w:bidi w:val="0"/>
        <w:ind w:left="420" w:leftChars="200"/>
        <w:jc w:val="left"/>
        <w:rPr>
          <w:rFonts w:hint="eastAsia"/>
          <w:lang w:eastAsia="zh-CN"/>
        </w:rPr>
      </w:pPr>
      <w:r>
        <w:rPr>
          <w:rFonts w:hint="eastAsia"/>
          <w:lang w:eastAsia="zh-CN"/>
        </w:rPr>
        <w:t>第三部分 浮梁县融媒体中心 2026年</w:t>
      </w:r>
      <w:r>
        <w:rPr>
          <w:rFonts w:hint="eastAsia"/>
          <w:lang w:val="en-US" w:eastAsia="zh-CN"/>
        </w:rPr>
        <w:t>单位</w:t>
      </w:r>
      <w:r>
        <w:rPr>
          <w:rFonts w:hint="eastAsia"/>
          <w:lang w:eastAsia="zh-CN"/>
        </w:rPr>
        <w:t>预算情况说明</w:t>
      </w:r>
    </w:p>
    <w:p w14:paraId="1BE51BDA">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1175844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8369F4B">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75720C8">
      <w:pPr>
        <w:pStyle w:val="17"/>
        <w:numPr>
          <w:ilvl w:val="0"/>
          <w:numId w:val="0"/>
        </w:numPr>
        <w:bidi w:val="0"/>
        <w:ind w:left="420" w:leftChars="200"/>
        <w:jc w:val="left"/>
        <w:rPr>
          <w:rFonts w:hint="eastAsia"/>
          <w:lang w:eastAsia="zh-CN"/>
        </w:rPr>
      </w:pPr>
      <w:r>
        <w:rPr>
          <w:rFonts w:hint="eastAsia"/>
          <w:lang w:eastAsia="zh-CN"/>
        </w:rPr>
        <w:t>第四部分  名词解释</w:t>
      </w:r>
    </w:p>
    <w:p w14:paraId="7C85AF09">
      <w:pPr>
        <w:widowControl/>
        <w:spacing w:line="580" w:lineRule="exact"/>
        <w:jc w:val="center"/>
        <w:rPr>
          <w:rFonts w:ascii="仿宋_GB2312" w:eastAsia="仿宋_GB2312"/>
          <w:b/>
          <w:sz w:val="32"/>
          <w:szCs w:val="30"/>
        </w:rPr>
      </w:pPr>
    </w:p>
    <w:p w14:paraId="127E0FFC">
      <w:pPr>
        <w:widowControl/>
        <w:spacing w:line="580" w:lineRule="exact"/>
        <w:jc w:val="center"/>
        <w:rPr>
          <w:rFonts w:ascii="仿宋_GB2312" w:eastAsia="仿宋_GB2312"/>
          <w:b/>
          <w:sz w:val="32"/>
          <w:szCs w:val="30"/>
        </w:rPr>
      </w:pPr>
    </w:p>
    <w:p w14:paraId="63AF2C47">
      <w:pPr>
        <w:pStyle w:val="17"/>
        <w:numPr>
          <w:ilvl w:val="0"/>
          <w:numId w:val="0"/>
        </w:numPr>
        <w:bidi w:val="0"/>
        <w:ind w:left="420" w:leftChars="200"/>
        <w:jc w:val="center"/>
        <w:rPr>
          <w:rFonts w:hint="eastAsia"/>
          <w:lang w:eastAsia="zh-CN"/>
        </w:rPr>
      </w:pPr>
      <w:r>
        <w:rPr>
          <w:rFonts w:hint="eastAsia"/>
          <w:lang w:eastAsia="zh-CN"/>
        </w:rPr>
        <w:t>第一部分  浮梁县融媒体中心概况</w:t>
      </w:r>
    </w:p>
    <w:p w14:paraId="25DAE82F">
      <w:pPr>
        <w:widowControl/>
        <w:spacing w:line="580" w:lineRule="exact"/>
        <w:jc w:val="left"/>
        <w:rPr>
          <w:rFonts w:asciiTheme="minorEastAsia" w:hAnsiTheme="minorEastAsia"/>
          <w:b/>
          <w:sz w:val="36"/>
          <w:szCs w:val="36"/>
        </w:rPr>
      </w:pPr>
    </w:p>
    <w:p w14:paraId="0A307182">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44621FE">
      <w:pPr>
        <w:pStyle w:val="18"/>
        <w:bidi w:val="0"/>
        <w:rPr>
          <w:rFonts w:hint="eastAsia" w:ascii="仿宋_GB2312" w:hAnsi="仿宋_GB2312" w:eastAsia="仿宋_GB2312" w:cs="仿宋_GB2312"/>
        </w:rPr>
      </w:pPr>
      <w:r>
        <w:rPr>
          <w:rFonts w:hint="eastAsia" w:ascii="仿宋" w:hAnsi="仿宋" w:eastAsia="仿宋" w:cs="仿宋"/>
          <w:sz w:val="32"/>
          <w:szCs w:val="32"/>
        </w:rPr>
        <w:t>贯彻落实党的新闻宣传方针政策，宣传党的理论、路线和各项方针政策，为全县经济社会发展提供舆论支持；受主管主办单位委托，做好新媒体、报刊、电视、广播等媒体的管理和运营；围绕县委、县政府中心工作，落实县委宣传部新闻报道计划，积极采写新闻报道，生产发布宣传品，做好对内对外宣传工作；负责对接中央、省、市级新闻媒体采编业务交流和采访服务工作；完成县委、县政府交办的其他工作。</w:t>
      </w:r>
    </w:p>
    <w:p w14:paraId="37955E08">
      <w:pPr>
        <w:pStyle w:val="17"/>
        <w:numPr>
          <w:ilvl w:val="0"/>
          <w:numId w:val="3"/>
        </w:numPr>
        <w:bidi w:val="0"/>
        <w:ind w:left="420" w:leftChars="200" w:firstLine="320" w:firstLineChars="100"/>
        <w:rPr>
          <w:rFonts w:hint="eastAsia"/>
        </w:rPr>
      </w:pPr>
      <w:r>
        <w:rPr>
          <w:rFonts w:hint="eastAsia"/>
        </w:rPr>
        <w:t>机构设置及人员情况</w:t>
      </w:r>
    </w:p>
    <w:p w14:paraId="66F0EDE3">
      <w:pPr>
        <w:spacing w:line="360" w:lineRule="auto"/>
        <w:ind w:firstLine="640" w:firstLineChars="200"/>
        <w:rPr>
          <w:rFonts w:hint="eastAsia"/>
        </w:rPr>
      </w:pPr>
      <w:r>
        <w:rPr>
          <w:rFonts w:hint="eastAsia" w:ascii="仿宋" w:hAnsi="仿宋" w:eastAsia="仿宋" w:cs="仿宋"/>
          <w:color w:val="auto"/>
          <w:sz w:val="32"/>
          <w:szCs w:val="32"/>
          <w:u w:color="FFFFFF" w:themeColor="background1"/>
        </w:rPr>
        <w:t>纳入本套部门预算范围的单位共1个，包括：</w:t>
      </w:r>
      <w:r>
        <w:rPr>
          <w:rFonts w:hint="eastAsia" w:ascii="仿宋" w:hAnsi="仿宋" w:eastAsia="仿宋" w:cs="仿宋"/>
          <w:color w:val="auto"/>
          <w:sz w:val="32"/>
          <w:szCs w:val="32"/>
          <w:u w:color="FFFFFF" w:themeColor="background1"/>
          <w:lang w:eastAsia="zh-CN"/>
        </w:rPr>
        <w:t>浮梁县融媒体中心</w:t>
      </w:r>
      <w:r>
        <w:rPr>
          <w:rFonts w:hint="eastAsia" w:ascii="仿宋" w:hAnsi="仿宋" w:eastAsia="仿宋" w:cs="仿宋"/>
          <w:color w:val="auto"/>
          <w:sz w:val="32"/>
          <w:szCs w:val="32"/>
          <w:u w:color="FFFFFF" w:themeColor="background1"/>
        </w:rPr>
        <w:t>。本部门20</w:t>
      </w:r>
      <w:r>
        <w:rPr>
          <w:rFonts w:hint="eastAsia" w:ascii="仿宋" w:hAnsi="仿宋" w:eastAsia="仿宋" w:cs="仿宋"/>
          <w:color w:val="auto"/>
          <w:sz w:val="32"/>
          <w:szCs w:val="32"/>
          <w:u w:color="FFFFFF" w:themeColor="background1"/>
          <w:lang w:val="en-US" w:eastAsia="zh-CN"/>
        </w:rPr>
        <w:t>25</w:t>
      </w:r>
      <w:r>
        <w:rPr>
          <w:rFonts w:hint="eastAsia" w:ascii="仿宋" w:hAnsi="仿宋" w:eastAsia="仿宋" w:cs="仿宋"/>
          <w:color w:val="auto"/>
          <w:sz w:val="32"/>
          <w:szCs w:val="32"/>
          <w:u w:color="FFFFFF" w:themeColor="background1"/>
        </w:rPr>
        <w:t>年年末编制人数</w:t>
      </w:r>
      <w:r>
        <w:rPr>
          <w:rFonts w:hint="eastAsia" w:ascii="仿宋" w:hAnsi="仿宋" w:eastAsia="仿宋" w:cs="仿宋"/>
          <w:color w:val="auto"/>
          <w:sz w:val="32"/>
          <w:szCs w:val="32"/>
          <w:u w:color="FFFFFF" w:themeColor="background1"/>
          <w:lang w:val="en-US" w:eastAsia="zh-CN"/>
        </w:rPr>
        <w:t>34</w:t>
      </w:r>
      <w:r>
        <w:rPr>
          <w:rFonts w:hint="eastAsia" w:ascii="仿宋" w:hAnsi="仿宋" w:eastAsia="仿宋" w:cs="仿宋"/>
          <w:color w:val="auto"/>
          <w:sz w:val="32"/>
          <w:szCs w:val="32"/>
          <w:u w:color="FFFFFF" w:themeColor="background1"/>
        </w:rPr>
        <w:t>人，其中行政编制0人，事业编制</w:t>
      </w:r>
      <w:r>
        <w:rPr>
          <w:rFonts w:hint="eastAsia" w:ascii="仿宋" w:hAnsi="仿宋" w:eastAsia="仿宋" w:cs="仿宋"/>
          <w:color w:val="auto"/>
          <w:sz w:val="32"/>
          <w:szCs w:val="32"/>
          <w:u w:color="FFFFFF" w:themeColor="background1"/>
          <w:lang w:val="en-US" w:eastAsia="zh-CN"/>
        </w:rPr>
        <w:t>33</w:t>
      </w:r>
      <w:r>
        <w:rPr>
          <w:rFonts w:hint="eastAsia" w:ascii="仿宋" w:hAnsi="仿宋" w:eastAsia="仿宋" w:cs="仿宋"/>
          <w:color w:val="auto"/>
          <w:sz w:val="32"/>
          <w:szCs w:val="32"/>
          <w:u w:color="FFFFFF" w:themeColor="background1"/>
        </w:rPr>
        <w:t>人；年末实有人数</w:t>
      </w:r>
      <w:r>
        <w:rPr>
          <w:rFonts w:hint="eastAsia" w:ascii="仿宋" w:hAnsi="仿宋" w:eastAsia="仿宋" w:cs="仿宋"/>
          <w:color w:val="auto"/>
          <w:sz w:val="32"/>
          <w:szCs w:val="32"/>
          <w:u w:color="FFFFFF" w:themeColor="background1"/>
          <w:lang w:val="en-US" w:eastAsia="zh-CN"/>
        </w:rPr>
        <w:t>38</w:t>
      </w:r>
      <w:r>
        <w:rPr>
          <w:rFonts w:hint="eastAsia" w:ascii="仿宋" w:hAnsi="仿宋" w:eastAsia="仿宋" w:cs="仿宋"/>
          <w:color w:val="auto"/>
          <w:sz w:val="32"/>
          <w:szCs w:val="32"/>
          <w:u w:color="FFFFFF" w:themeColor="background1"/>
        </w:rPr>
        <w:t>人，其中在</w:t>
      </w:r>
      <w:r>
        <w:rPr>
          <w:rFonts w:hint="eastAsia" w:ascii="仿宋" w:hAnsi="仿宋" w:eastAsia="仿宋" w:cs="仿宋"/>
          <w:color w:val="auto"/>
          <w:sz w:val="32"/>
          <w:szCs w:val="32"/>
          <w:u w:color="FFFFFF" w:themeColor="background1"/>
          <w:lang w:val="en-US" w:eastAsia="zh-CN"/>
        </w:rPr>
        <w:t>编</w:t>
      </w:r>
      <w:r>
        <w:rPr>
          <w:rFonts w:hint="eastAsia" w:ascii="仿宋" w:hAnsi="仿宋" w:eastAsia="仿宋" w:cs="仿宋"/>
          <w:color w:val="auto"/>
          <w:sz w:val="32"/>
          <w:szCs w:val="32"/>
          <w:u w:color="FFFFFF" w:themeColor="background1"/>
        </w:rPr>
        <w:t>人员</w:t>
      </w:r>
      <w:r>
        <w:rPr>
          <w:rFonts w:hint="eastAsia" w:ascii="仿宋" w:hAnsi="仿宋" w:eastAsia="仿宋" w:cs="仿宋"/>
          <w:color w:val="auto"/>
          <w:sz w:val="32"/>
          <w:szCs w:val="32"/>
          <w:u w:color="FFFFFF" w:themeColor="background1"/>
          <w:lang w:val="en-US" w:eastAsia="zh-CN"/>
        </w:rPr>
        <w:t>33</w:t>
      </w:r>
      <w:r>
        <w:rPr>
          <w:rFonts w:hint="eastAsia" w:ascii="仿宋" w:hAnsi="仿宋" w:eastAsia="仿宋" w:cs="仿宋"/>
          <w:color w:val="auto"/>
          <w:sz w:val="32"/>
          <w:szCs w:val="32"/>
          <w:u w:color="FFFFFF" w:themeColor="background1"/>
        </w:rPr>
        <w:t>人</w:t>
      </w:r>
      <w:r>
        <w:rPr>
          <w:rFonts w:hint="eastAsia" w:ascii="仿宋" w:hAnsi="仿宋" w:eastAsia="仿宋" w:cs="仿宋"/>
          <w:color w:val="auto"/>
          <w:sz w:val="32"/>
          <w:szCs w:val="32"/>
          <w:u w:color="FFFFFF" w:themeColor="background1"/>
          <w:lang w:val="en-US" w:eastAsia="zh-CN"/>
        </w:rPr>
        <w:t>；聘用人员5人</w:t>
      </w:r>
      <w:r>
        <w:rPr>
          <w:rFonts w:hint="eastAsia" w:ascii="仿宋" w:hAnsi="仿宋" w:eastAsia="仿宋" w:cs="仿宋"/>
          <w:color w:val="auto"/>
          <w:sz w:val="32"/>
          <w:szCs w:val="32"/>
          <w:u w:color="FFFFFF" w:themeColor="background1"/>
        </w:rPr>
        <w:t>，离休人员0人，退休人员</w:t>
      </w:r>
      <w:r>
        <w:rPr>
          <w:rFonts w:hint="eastAsia" w:ascii="仿宋" w:hAnsi="仿宋" w:eastAsia="仿宋" w:cs="仿宋"/>
          <w:color w:val="auto"/>
          <w:sz w:val="32"/>
          <w:szCs w:val="32"/>
          <w:u w:color="FFFFFF" w:themeColor="background1"/>
          <w:lang w:val="en-US" w:eastAsia="zh-CN"/>
        </w:rPr>
        <w:t>10</w:t>
      </w:r>
      <w:r>
        <w:rPr>
          <w:rFonts w:hint="eastAsia" w:ascii="仿宋" w:hAnsi="仿宋" w:eastAsia="仿宋" w:cs="仿宋"/>
          <w:color w:val="auto"/>
          <w:sz w:val="32"/>
          <w:szCs w:val="32"/>
          <w:u w:color="FFFFFF" w:themeColor="background1"/>
        </w:rPr>
        <w:t>人；年末学生人数0人。</w:t>
      </w:r>
    </w:p>
    <w:p w14:paraId="54130D73">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浮梁县融媒体中心内设处室</w:t>
      </w:r>
      <w:r>
        <w:rPr>
          <w:rFonts w:hint="eastAsia" w:cs="仿宋_GB2312"/>
          <w:lang w:val="en-US" w:eastAsia="zh-CN"/>
        </w:rPr>
        <w:t>9</w:t>
      </w:r>
      <w:r>
        <w:rPr>
          <w:rFonts w:hint="eastAsia" w:ascii="仿宋_GB2312" w:hAnsi="仿宋_GB2312" w:eastAsia="仿宋_GB2312" w:cs="仿宋_GB2312"/>
          <w:lang w:eastAsia="zh-CN"/>
        </w:rPr>
        <w:t>个，包括：</w:t>
      </w:r>
      <w:r>
        <w:rPr>
          <w:rFonts w:hint="eastAsia" w:ascii="仿宋_GB2312" w:eastAsia="仿宋_GB2312"/>
          <w:sz w:val="32"/>
          <w:szCs w:val="32"/>
        </w:rPr>
        <w:t>内设办公室、总编室、新闻部、特稿部、新媒体部、广播电视部、报刊部、</w:t>
      </w:r>
      <w:r>
        <w:rPr>
          <w:rFonts w:hint="eastAsia"/>
          <w:sz w:val="32"/>
          <w:szCs w:val="32"/>
          <w:lang w:val="en-US" w:eastAsia="zh-CN"/>
        </w:rPr>
        <w:t>新闻采编联络办公室、技术保障部</w:t>
      </w:r>
      <w:r>
        <w:rPr>
          <w:rFonts w:hint="eastAsia" w:ascii="仿宋_GB2312" w:eastAsia="仿宋_GB2312"/>
          <w:sz w:val="32"/>
          <w:szCs w:val="32"/>
        </w:rPr>
        <w:t>等职能部门。</w:t>
      </w:r>
    </w:p>
    <w:p w14:paraId="4A2A9BF7">
      <w:pPr>
        <w:pStyle w:val="18"/>
        <w:bidi w:val="0"/>
        <w:rPr>
          <w:rFonts w:hint="eastAsia" w:ascii="仿宋_GB2312" w:hAnsi="仿宋_GB2312" w:eastAsia="仿宋_GB2312" w:cs="仿宋_GB2312"/>
        </w:rPr>
      </w:pPr>
    </w:p>
    <w:p w14:paraId="767FAC95">
      <w:pPr>
        <w:widowControl/>
        <w:spacing w:line="580" w:lineRule="exact"/>
        <w:jc w:val="center"/>
        <w:rPr>
          <w:rFonts w:ascii="仿宋_GB2312" w:eastAsia="仿宋_GB2312"/>
          <w:b/>
          <w:szCs w:val="30"/>
        </w:rPr>
      </w:pPr>
    </w:p>
    <w:p w14:paraId="1242B458">
      <w:pPr>
        <w:widowControl/>
        <w:spacing w:line="580" w:lineRule="exact"/>
        <w:jc w:val="center"/>
        <w:rPr>
          <w:rFonts w:ascii="仿宋_GB2312" w:eastAsia="仿宋_GB2312"/>
          <w:b/>
          <w:szCs w:val="30"/>
        </w:rPr>
      </w:pPr>
    </w:p>
    <w:p w14:paraId="360FA1A2">
      <w:pPr>
        <w:widowControl/>
        <w:spacing w:line="580" w:lineRule="exact"/>
        <w:jc w:val="center"/>
        <w:rPr>
          <w:rFonts w:ascii="仿宋_GB2312" w:eastAsia="仿宋_GB2312"/>
          <w:b/>
          <w:szCs w:val="30"/>
        </w:rPr>
      </w:pPr>
    </w:p>
    <w:p w14:paraId="4875387A">
      <w:pPr>
        <w:widowControl/>
        <w:spacing w:line="580" w:lineRule="exact"/>
        <w:jc w:val="center"/>
        <w:rPr>
          <w:rFonts w:ascii="仿宋_GB2312" w:eastAsia="仿宋_GB2312"/>
          <w:b/>
          <w:szCs w:val="30"/>
        </w:rPr>
      </w:pPr>
    </w:p>
    <w:p w14:paraId="22E5B68F">
      <w:pPr>
        <w:widowControl/>
        <w:spacing w:line="580" w:lineRule="exact"/>
        <w:jc w:val="center"/>
        <w:rPr>
          <w:rFonts w:ascii="仿宋_GB2312" w:eastAsia="仿宋_GB2312"/>
          <w:b/>
          <w:szCs w:val="30"/>
        </w:rPr>
      </w:pPr>
    </w:p>
    <w:p w14:paraId="230B6B0D">
      <w:pPr>
        <w:widowControl/>
        <w:spacing w:line="580" w:lineRule="exact"/>
        <w:jc w:val="center"/>
        <w:rPr>
          <w:rFonts w:ascii="仿宋_GB2312" w:eastAsia="仿宋_GB2312"/>
          <w:b/>
          <w:szCs w:val="30"/>
        </w:rPr>
      </w:pPr>
    </w:p>
    <w:p w14:paraId="445166DC">
      <w:pPr>
        <w:widowControl/>
        <w:spacing w:line="580" w:lineRule="exact"/>
        <w:jc w:val="center"/>
        <w:rPr>
          <w:rFonts w:ascii="仿宋_GB2312" w:eastAsia="仿宋_GB2312"/>
          <w:b/>
          <w:szCs w:val="30"/>
        </w:rPr>
      </w:pPr>
    </w:p>
    <w:p w14:paraId="1B52615C">
      <w:pPr>
        <w:widowControl/>
        <w:spacing w:line="580" w:lineRule="exact"/>
        <w:jc w:val="center"/>
        <w:rPr>
          <w:rFonts w:ascii="仿宋_GB2312" w:eastAsia="仿宋_GB2312"/>
          <w:b/>
          <w:szCs w:val="30"/>
        </w:rPr>
      </w:pPr>
    </w:p>
    <w:p w14:paraId="053AD9E5">
      <w:pPr>
        <w:widowControl/>
        <w:spacing w:line="580" w:lineRule="exact"/>
        <w:jc w:val="center"/>
        <w:rPr>
          <w:rFonts w:ascii="仿宋_GB2312" w:eastAsia="仿宋_GB2312"/>
          <w:b/>
          <w:szCs w:val="30"/>
        </w:rPr>
      </w:pPr>
    </w:p>
    <w:p w14:paraId="3CF2CD4F">
      <w:pPr>
        <w:widowControl/>
        <w:spacing w:line="580" w:lineRule="exact"/>
        <w:jc w:val="center"/>
        <w:rPr>
          <w:rFonts w:ascii="仿宋_GB2312" w:eastAsia="仿宋_GB2312"/>
          <w:b/>
          <w:szCs w:val="30"/>
        </w:rPr>
      </w:pPr>
    </w:p>
    <w:p w14:paraId="0EC55E72">
      <w:pPr>
        <w:widowControl/>
        <w:spacing w:line="580" w:lineRule="exact"/>
        <w:jc w:val="center"/>
        <w:rPr>
          <w:rFonts w:ascii="仿宋_GB2312" w:eastAsia="仿宋_GB2312"/>
          <w:b/>
          <w:szCs w:val="30"/>
        </w:rPr>
      </w:pPr>
    </w:p>
    <w:p w14:paraId="6E2B90CE">
      <w:pPr>
        <w:widowControl/>
        <w:spacing w:line="580" w:lineRule="exact"/>
        <w:jc w:val="center"/>
        <w:rPr>
          <w:rFonts w:ascii="仿宋_GB2312" w:eastAsia="仿宋_GB2312"/>
          <w:b/>
          <w:szCs w:val="30"/>
        </w:rPr>
      </w:pPr>
    </w:p>
    <w:p w14:paraId="11BC6603">
      <w:pPr>
        <w:widowControl/>
        <w:spacing w:line="580" w:lineRule="exact"/>
        <w:jc w:val="center"/>
        <w:rPr>
          <w:rFonts w:ascii="仿宋_GB2312" w:eastAsia="仿宋_GB2312"/>
          <w:b/>
          <w:szCs w:val="30"/>
        </w:rPr>
      </w:pPr>
    </w:p>
    <w:p w14:paraId="3D127490">
      <w:pPr>
        <w:widowControl/>
        <w:spacing w:line="580" w:lineRule="exact"/>
        <w:jc w:val="center"/>
        <w:rPr>
          <w:rFonts w:ascii="仿宋_GB2312" w:eastAsia="仿宋_GB2312"/>
          <w:b/>
          <w:szCs w:val="30"/>
        </w:rPr>
      </w:pPr>
    </w:p>
    <w:p w14:paraId="3C3946C0">
      <w:pPr>
        <w:widowControl/>
        <w:spacing w:line="580" w:lineRule="exact"/>
        <w:jc w:val="center"/>
        <w:rPr>
          <w:rFonts w:ascii="仿宋_GB2312" w:eastAsia="仿宋_GB2312"/>
          <w:b/>
          <w:szCs w:val="30"/>
        </w:rPr>
      </w:pPr>
    </w:p>
    <w:p w14:paraId="515855A0">
      <w:pPr>
        <w:widowControl/>
        <w:spacing w:line="580" w:lineRule="exact"/>
        <w:jc w:val="center"/>
        <w:rPr>
          <w:rFonts w:ascii="仿宋_GB2312" w:eastAsia="仿宋_GB2312"/>
          <w:b/>
          <w:szCs w:val="30"/>
        </w:rPr>
      </w:pPr>
    </w:p>
    <w:p w14:paraId="62EC31EE">
      <w:pPr>
        <w:widowControl/>
        <w:spacing w:line="580" w:lineRule="exact"/>
        <w:jc w:val="center"/>
        <w:rPr>
          <w:rFonts w:ascii="仿宋_GB2312" w:eastAsia="仿宋_GB2312"/>
          <w:b/>
          <w:szCs w:val="30"/>
        </w:rPr>
      </w:pPr>
    </w:p>
    <w:p w14:paraId="2E857193">
      <w:pPr>
        <w:pStyle w:val="17"/>
        <w:numPr>
          <w:ilvl w:val="0"/>
          <w:numId w:val="0"/>
        </w:numPr>
        <w:bidi w:val="0"/>
        <w:ind w:left="420" w:leftChars="200"/>
        <w:jc w:val="center"/>
        <w:rPr>
          <w:rFonts w:hint="eastAsia"/>
          <w:lang w:eastAsia="zh-CN"/>
        </w:rPr>
      </w:pPr>
      <w:r>
        <w:rPr>
          <w:rFonts w:hint="eastAsia"/>
          <w:lang w:eastAsia="zh-CN"/>
        </w:rPr>
        <w:t>第二部分  浮梁县融媒体中心2026年</w:t>
      </w:r>
      <w:r>
        <w:rPr>
          <w:rFonts w:hint="eastAsia"/>
          <w:lang w:val="en-US" w:eastAsia="zh-CN"/>
        </w:rPr>
        <w:t>单位</w:t>
      </w:r>
      <w:r>
        <w:rPr>
          <w:rFonts w:hint="eastAsia"/>
          <w:lang w:eastAsia="zh-CN"/>
        </w:rPr>
        <w:t>预算表</w:t>
      </w:r>
    </w:p>
    <w:tbl>
      <w:tblPr>
        <w:tblStyle w:val="6"/>
        <w:tblW w:w="5335" w:type="pct"/>
        <w:jc w:val="center"/>
        <w:tblLayout w:type="fixed"/>
        <w:tblCellMar>
          <w:top w:w="0" w:type="dxa"/>
          <w:left w:w="108" w:type="dxa"/>
          <w:bottom w:w="0" w:type="dxa"/>
          <w:right w:w="108" w:type="dxa"/>
        </w:tblCellMar>
      </w:tblPr>
      <w:tblGrid>
        <w:gridCol w:w="329"/>
        <w:gridCol w:w="1218"/>
        <w:gridCol w:w="740"/>
        <w:gridCol w:w="384"/>
        <w:gridCol w:w="759"/>
        <w:gridCol w:w="21"/>
        <w:gridCol w:w="989"/>
        <w:gridCol w:w="835"/>
        <w:gridCol w:w="425"/>
        <w:gridCol w:w="259"/>
        <w:gridCol w:w="209"/>
        <w:gridCol w:w="539"/>
        <w:gridCol w:w="661"/>
        <w:gridCol w:w="752"/>
        <w:gridCol w:w="11"/>
        <w:gridCol w:w="728"/>
        <w:gridCol w:w="376"/>
        <w:gridCol w:w="263"/>
        <w:gridCol w:w="17"/>
        <w:gridCol w:w="499"/>
        <w:gridCol w:w="728"/>
        <w:gridCol w:w="268"/>
        <w:gridCol w:w="1"/>
        <w:gridCol w:w="387"/>
      </w:tblGrid>
      <w:tr w14:paraId="2BC07BB1">
        <w:tblPrEx>
          <w:tblCellMar>
            <w:top w:w="0" w:type="dxa"/>
            <w:left w:w="108" w:type="dxa"/>
            <w:bottom w:w="0" w:type="dxa"/>
            <w:right w:w="108" w:type="dxa"/>
          </w:tblCellMar>
        </w:tblPrEx>
        <w:trPr>
          <w:gridBefore w:val="1"/>
          <w:gridAfter w:val="2"/>
          <w:wBefore w:w="144" w:type="pct"/>
          <w:wAfter w:w="170" w:type="pct"/>
          <w:trHeight w:val="585" w:hRule="atLeast"/>
          <w:tblHeader/>
          <w:jc w:val="center"/>
        </w:trPr>
        <w:tc>
          <w:tcPr>
            <w:tcW w:w="4685" w:type="pct"/>
            <w:gridSpan w:val="21"/>
            <w:noWrap/>
            <w:vAlign w:val="center"/>
          </w:tcPr>
          <w:p w14:paraId="084ADC0F">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96018CE">
        <w:tblPrEx>
          <w:tblCellMar>
            <w:top w:w="0" w:type="dxa"/>
            <w:left w:w="108" w:type="dxa"/>
            <w:bottom w:w="0" w:type="dxa"/>
            <w:right w:w="108" w:type="dxa"/>
          </w:tblCellMar>
        </w:tblPrEx>
        <w:trPr>
          <w:gridBefore w:val="1"/>
          <w:gridAfter w:val="2"/>
          <w:wBefore w:w="144" w:type="pct"/>
          <w:wAfter w:w="170" w:type="pct"/>
          <w:trHeight w:val="345" w:hRule="atLeast"/>
          <w:tblHeader/>
          <w:jc w:val="center"/>
        </w:trPr>
        <w:tc>
          <w:tcPr>
            <w:tcW w:w="2356" w:type="pct"/>
            <w:gridSpan w:val="8"/>
            <w:noWrap/>
            <w:vAlign w:val="center"/>
          </w:tcPr>
          <w:p w14:paraId="42B67BF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506001浮梁县融媒体中心</w:t>
            </w:r>
          </w:p>
        </w:tc>
        <w:tc>
          <w:tcPr>
            <w:tcW w:w="1550" w:type="pct"/>
            <w:gridSpan w:val="8"/>
            <w:noWrap/>
            <w:vAlign w:val="bottom"/>
          </w:tcPr>
          <w:p w14:paraId="7064B01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778" w:type="pct"/>
            <w:gridSpan w:val="5"/>
            <w:noWrap/>
            <w:vAlign w:val="center"/>
          </w:tcPr>
          <w:p w14:paraId="2A6302C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E9BADB6">
        <w:tblPrEx>
          <w:tblCellMar>
            <w:top w:w="0" w:type="dxa"/>
            <w:left w:w="108" w:type="dxa"/>
            <w:bottom w:w="0" w:type="dxa"/>
            <w:right w:w="108" w:type="dxa"/>
          </w:tblCellMar>
        </w:tblPrEx>
        <w:trPr>
          <w:gridBefore w:val="1"/>
          <w:gridAfter w:val="2"/>
          <w:wBefore w:w="144" w:type="pct"/>
          <w:wAfter w:w="170" w:type="pct"/>
          <w:cantSplit/>
          <w:trHeight w:val="283" w:hRule="atLeast"/>
          <w:tblHeader/>
          <w:jc w:val="center"/>
        </w:trPr>
        <w:tc>
          <w:tcPr>
            <w:tcW w:w="2356" w:type="pct"/>
            <w:gridSpan w:val="8"/>
            <w:tcBorders>
              <w:top w:val="single" w:color="000000" w:sz="4" w:space="0"/>
              <w:left w:val="single" w:color="000000" w:sz="4" w:space="0"/>
              <w:bottom w:val="single" w:color="000000" w:sz="4" w:space="0"/>
              <w:right w:val="single" w:color="000000" w:sz="4" w:space="0"/>
            </w:tcBorders>
            <w:noWrap/>
            <w:vAlign w:val="center"/>
          </w:tcPr>
          <w:p w14:paraId="644901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329" w:type="pct"/>
            <w:gridSpan w:val="13"/>
            <w:tcBorders>
              <w:top w:val="single" w:color="000000" w:sz="4" w:space="0"/>
              <w:left w:val="nil"/>
              <w:bottom w:val="single" w:color="000000" w:sz="4" w:space="0"/>
              <w:right w:val="single" w:color="000000" w:sz="4" w:space="0"/>
            </w:tcBorders>
            <w:noWrap/>
            <w:vAlign w:val="center"/>
          </w:tcPr>
          <w:p w14:paraId="2D238A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D825C8D">
        <w:tblPrEx>
          <w:tblCellMar>
            <w:top w:w="0" w:type="dxa"/>
            <w:left w:w="108" w:type="dxa"/>
            <w:bottom w:w="0" w:type="dxa"/>
            <w:right w:w="108" w:type="dxa"/>
          </w:tblCellMar>
        </w:tblPrEx>
        <w:trPr>
          <w:gridBefore w:val="1"/>
          <w:gridAfter w:val="2"/>
          <w:wBefore w:w="144" w:type="pct"/>
          <w:wAfter w:w="170" w:type="pct"/>
          <w:cantSplit/>
          <w:trHeight w:val="283" w:hRule="atLeast"/>
          <w:tblHeader/>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4C1BE6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986" w:type="pct"/>
            <w:gridSpan w:val="3"/>
            <w:tcBorders>
              <w:top w:val="nil"/>
              <w:left w:val="nil"/>
              <w:bottom w:val="nil"/>
              <w:right w:val="single" w:color="000000" w:sz="4" w:space="0"/>
            </w:tcBorders>
            <w:noWrap/>
            <w:vAlign w:val="center"/>
          </w:tcPr>
          <w:p w14:paraId="3579BA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550" w:type="pct"/>
            <w:gridSpan w:val="8"/>
            <w:tcBorders>
              <w:top w:val="nil"/>
              <w:left w:val="nil"/>
              <w:bottom w:val="single" w:color="000000" w:sz="4" w:space="0"/>
              <w:right w:val="single" w:color="000000" w:sz="4" w:space="0"/>
            </w:tcBorders>
            <w:noWrap/>
            <w:vAlign w:val="center"/>
          </w:tcPr>
          <w:p w14:paraId="12BEEE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778" w:type="pct"/>
            <w:gridSpan w:val="5"/>
            <w:tcBorders>
              <w:top w:val="nil"/>
              <w:left w:val="nil"/>
              <w:bottom w:val="single" w:color="000000" w:sz="4" w:space="0"/>
              <w:right w:val="single" w:color="000000" w:sz="4" w:space="0"/>
            </w:tcBorders>
            <w:noWrap/>
            <w:vAlign w:val="center"/>
          </w:tcPr>
          <w:p w14:paraId="6D4ECF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A8C2AC9">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2BBF0A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986" w:type="pct"/>
            <w:gridSpan w:val="3"/>
            <w:tcBorders>
              <w:top w:val="single" w:color="000000" w:sz="4" w:space="0"/>
              <w:left w:val="nil"/>
              <w:bottom w:val="single" w:color="000000" w:sz="4" w:space="0"/>
              <w:right w:val="single" w:color="000000" w:sz="4" w:space="0"/>
            </w:tcBorders>
            <w:noWrap/>
            <w:vAlign w:val="center"/>
          </w:tcPr>
          <w:p w14:paraId="3372A4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698.69</w:t>
            </w:r>
          </w:p>
        </w:tc>
        <w:tc>
          <w:tcPr>
            <w:tcW w:w="1550" w:type="pct"/>
            <w:gridSpan w:val="8"/>
            <w:tcBorders>
              <w:top w:val="nil"/>
              <w:left w:val="nil"/>
              <w:bottom w:val="single" w:color="000000" w:sz="4" w:space="0"/>
              <w:right w:val="single" w:color="000000" w:sz="4" w:space="0"/>
            </w:tcBorders>
            <w:noWrap/>
            <w:vAlign w:val="center"/>
          </w:tcPr>
          <w:p w14:paraId="2DE92F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文化旅游体育与传媒支出</w:t>
            </w:r>
          </w:p>
        </w:tc>
        <w:tc>
          <w:tcPr>
            <w:tcW w:w="778" w:type="pct"/>
            <w:gridSpan w:val="5"/>
            <w:tcBorders>
              <w:top w:val="nil"/>
              <w:left w:val="nil"/>
              <w:bottom w:val="single" w:color="000000" w:sz="4" w:space="0"/>
              <w:right w:val="single" w:color="000000" w:sz="4" w:space="0"/>
            </w:tcBorders>
            <w:noWrap/>
            <w:vAlign w:val="center"/>
          </w:tcPr>
          <w:p w14:paraId="3E094F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663.60</w:t>
            </w:r>
          </w:p>
        </w:tc>
      </w:tr>
      <w:tr w14:paraId="491C6730">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0812C7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986" w:type="pct"/>
            <w:gridSpan w:val="3"/>
            <w:tcBorders>
              <w:top w:val="nil"/>
              <w:left w:val="nil"/>
              <w:bottom w:val="single" w:color="000000" w:sz="4" w:space="0"/>
              <w:right w:val="single" w:color="000000" w:sz="4" w:space="0"/>
            </w:tcBorders>
            <w:vAlign w:val="center"/>
          </w:tcPr>
          <w:p w14:paraId="120C76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698.69</w:t>
            </w:r>
          </w:p>
        </w:tc>
        <w:tc>
          <w:tcPr>
            <w:tcW w:w="1550" w:type="pct"/>
            <w:gridSpan w:val="8"/>
            <w:tcBorders>
              <w:top w:val="nil"/>
              <w:left w:val="nil"/>
              <w:bottom w:val="single" w:color="000000" w:sz="4" w:space="0"/>
              <w:right w:val="single" w:color="000000" w:sz="4" w:space="0"/>
            </w:tcBorders>
            <w:noWrap/>
            <w:vAlign w:val="center"/>
          </w:tcPr>
          <w:p w14:paraId="485534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778" w:type="pct"/>
            <w:gridSpan w:val="5"/>
            <w:tcBorders>
              <w:top w:val="nil"/>
              <w:left w:val="nil"/>
              <w:bottom w:val="single" w:color="000000" w:sz="4" w:space="0"/>
              <w:right w:val="single" w:color="000000" w:sz="4" w:space="0"/>
            </w:tcBorders>
            <w:noWrap/>
            <w:vAlign w:val="center"/>
          </w:tcPr>
          <w:p w14:paraId="24E1DB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72.67</w:t>
            </w:r>
          </w:p>
        </w:tc>
      </w:tr>
      <w:tr w14:paraId="256A4729">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0B86A7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986" w:type="pct"/>
            <w:gridSpan w:val="3"/>
            <w:tcBorders>
              <w:top w:val="nil"/>
              <w:left w:val="nil"/>
              <w:bottom w:val="single" w:color="000000" w:sz="4" w:space="0"/>
              <w:right w:val="single" w:color="000000" w:sz="4" w:space="0"/>
            </w:tcBorders>
            <w:noWrap/>
            <w:vAlign w:val="center"/>
          </w:tcPr>
          <w:p w14:paraId="6308FA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nil"/>
              <w:left w:val="nil"/>
              <w:bottom w:val="single" w:color="000000" w:sz="4" w:space="0"/>
              <w:right w:val="single" w:color="000000" w:sz="4" w:space="0"/>
            </w:tcBorders>
            <w:noWrap/>
            <w:vAlign w:val="center"/>
          </w:tcPr>
          <w:p w14:paraId="78443D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778" w:type="pct"/>
            <w:gridSpan w:val="5"/>
            <w:tcBorders>
              <w:top w:val="nil"/>
              <w:left w:val="nil"/>
              <w:bottom w:val="single" w:color="000000" w:sz="4" w:space="0"/>
              <w:right w:val="single" w:color="000000" w:sz="4" w:space="0"/>
            </w:tcBorders>
            <w:noWrap/>
            <w:vAlign w:val="center"/>
          </w:tcPr>
          <w:p w14:paraId="271DF2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21.92</w:t>
            </w:r>
          </w:p>
        </w:tc>
      </w:tr>
      <w:tr w14:paraId="76A9B4D9">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403479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986" w:type="pct"/>
            <w:gridSpan w:val="3"/>
            <w:tcBorders>
              <w:top w:val="nil"/>
              <w:left w:val="nil"/>
              <w:bottom w:val="single" w:color="000000" w:sz="4" w:space="0"/>
              <w:right w:val="single" w:color="000000" w:sz="4" w:space="0"/>
            </w:tcBorders>
            <w:vAlign w:val="center"/>
          </w:tcPr>
          <w:p w14:paraId="464A49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nil"/>
              <w:left w:val="nil"/>
              <w:bottom w:val="single" w:color="000000" w:sz="4" w:space="0"/>
              <w:right w:val="single" w:color="000000" w:sz="4" w:space="0"/>
            </w:tcBorders>
            <w:noWrap/>
            <w:vAlign w:val="center"/>
          </w:tcPr>
          <w:p w14:paraId="24759A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778" w:type="pct"/>
            <w:gridSpan w:val="5"/>
            <w:tcBorders>
              <w:top w:val="nil"/>
              <w:left w:val="nil"/>
              <w:bottom w:val="single" w:color="000000" w:sz="4" w:space="0"/>
              <w:right w:val="single" w:color="000000" w:sz="4" w:space="0"/>
            </w:tcBorders>
            <w:noWrap/>
            <w:vAlign w:val="center"/>
          </w:tcPr>
          <w:p w14:paraId="2EA139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40.49</w:t>
            </w:r>
          </w:p>
        </w:tc>
      </w:tr>
      <w:tr w14:paraId="5A5ABAA9">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1C984E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986" w:type="pct"/>
            <w:gridSpan w:val="3"/>
            <w:tcBorders>
              <w:top w:val="nil"/>
              <w:left w:val="nil"/>
              <w:bottom w:val="single" w:color="000000" w:sz="4" w:space="0"/>
              <w:right w:val="single" w:color="000000" w:sz="4" w:space="0"/>
            </w:tcBorders>
            <w:vAlign w:val="center"/>
          </w:tcPr>
          <w:p w14:paraId="7859FC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nil"/>
              <w:left w:val="nil"/>
              <w:bottom w:val="single" w:color="000000" w:sz="4" w:space="0"/>
              <w:right w:val="single" w:color="000000" w:sz="4" w:space="0"/>
            </w:tcBorders>
            <w:noWrap/>
            <w:vAlign w:val="center"/>
          </w:tcPr>
          <w:p w14:paraId="4E075B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6D8F4C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1DE9AA">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17944E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986" w:type="pct"/>
            <w:gridSpan w:val="3"/>
            <w:tcBorders>
              <w:top w:val="nil"/>
              <w:left w:val="nil"/>
              <w:bottom w:val="single" w:color="000000" w:sz="4" w:space="0"/>
              <w:right w:val="single" w:color="000000" w:sz="4" w:space="0"/>
            </w:tcBorders>
            <w:vAlign w:val="center"/>
          </w:tcPr>
          <w:p w14:paraId="2C223E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nil"/>
              <w:left w:val="nil"/>
              <w:bottom w:val="single" w:color="000000" w:sz="4" w:space="0"/>
              <w:right w:val="single" w:color="000000" w:sz="4" w:space="0"/>
            </w:tcBorders>
            <w:noWrap/>
            <w:vAlign w:val="center"/>
          </w:tcPr>
          <w:p w14:paraId="54E697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56BAF4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C95046">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772407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986" w:type="pct"/>
            <w:gridSpan w:val="3"/>
            <w:tcBorders>
              <w:top w:val="nil"/>
              <w:left w:val="nil"/>
              <w:bottom w:val="single" w:color="000000" w:sz="4" w:space="0"/>
              <w:right w:val="single" w:color="000000" w:sz="4" w:space="0"/>
            </w:tcBorders>
            <w:vAlign w:val="center"/>
          </w:tcPr>
          <w:p w14:paraId="549D67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nil"/>
              <w:left w:val="nil"/>
              <w:bottom w:val="single" w:color="000000" w:sz="4" w:space="0"/>
              <w:right w:val="single" w:color="000000" w:sz="4" w:space="0"/>
            </w:tcBorders>
            <w:noWrap/>
            <w:vAlign w:val="center"/>
          </w:tcPr>
          <w:p w14:paraId="5E4ED6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47CAC9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C7A607">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6C3C03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986" w:type="pct"/>
            <w:gridSpan w:val="3"/>
            <w:tcBorders>
              <w:top w:val="nil"/>
              <w:left w:val="nil"/>
              <w:bottom w:val="single" w:color="000000" w:sz="4" w:space="0"/>
              <w:right w:val="single" w:color="000000" w:sz="4" w:space="0"/>
            </w:tcBorders>
            <w:noWrap/>
            <w:vAlign w:val="center"/>
          </w:tcPr>
          <w:p w14:paraId="0396DA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nil"/>
              <w:left w:val="nil"/>
              <w:bottom w:val="single" w:color="000000" w:sz="4" w:space="0"/>
              <w:right w:val="single" w:color="000000" w:sz="4" w:space="0"/>
            </w:tcBorders>
            <w:noWrap/>
            <w:vAlign w:val="center"/>
          </w:tcPr>
          <w:p w14:paraId="245998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19F806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12058D">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4BF0D7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986" w:type="pct"/>
            <w:gridSpan w:val="3"/>
            <w:tcBorders>
              <w:top w:val="nil"/>
              <w:left w:val="nil"/>
              <w:bottom w:val="single" w:color="000000" w:sz="4" w:space="0"/>
              <w:right w:val="single" w:color="000000" w:sz="4" w:space="0"/>
            </w:tcBorders>
            <w:noWrap/>
            <w:vAlign w:val="center"/>
          </w:tcPr>
          <w:p w14:paraId="439EDC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nil"/>
              <w:left w:val="nil"/>
              <w:bottom w:val="single" w:color="000000" w:sz="4" w:space="0"/>
              <w:right w:val="single" w:color="000000" w:sz="4" w:space="0"/>
            </w:tcBorders>
            <w:noWrap/>
            <w:vAlign w:val="center"/>
          </w:tcPr>
          <w:p w14:paraId="5A46AD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6F8EAF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BE7144">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7C66ED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986" w:type="pct"/>
            <w:gridSpan w:val="3"/>
            <w:tcBorders>
              <w:top w:val="nil"/>
              <w:left w:val="nil"/>
              <w:bottom w:val="single" w:color="000000" w:sz="4" w:space="0"/>
              <w:right w:val="single" w:color="000000" w:sz="4" w:space="0"/>
            </w:tcBorders>
            <w:noWrap/>
            <w:vAlign w:val="center"/>
          </w:tcPr>
          <w:p w14:paraId="2DF06A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100.00</w:t>
            </w:r>
          </w:p>
        </w:tc>
        <w:tc>
          <w:tcPr>
            <w:tcW w:w="1550" w:type="pct"/>
            <w:gridSpan w:val="8"/>
            <w:tcBorders>
              <w:top w:val="nil"/>
              <w:left w:val="nil"/>
              <w:bottom w:val="single" w:color="000000" w:sz="4" w:space="0"/>
              <w:right w:val="single" w:color="000000" w:sz="4" w:space="0"/>
            </w:tcBorders>
            <w:noWrap/>
            <w:vAlign w:val="center"/>
          </w:tcPr>
          <w:p w14:paraId="161FCE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60400C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54A7C2">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4A92FA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986" w:type="pct"/>
            <w:gridSpan w:val="3"/>
            <w:tcBorders>
              <w:top w:val="nil"/>
              <w:left w:val="nil"/>
              <w:bottom w:val="single" w:color="000000" w:sz="4" w:space="0"/>
              <w:right w:val="single" w:color="000000" w:sz="4" w:space="0"/>
            </w:tcBorders>
            <w:vAlign w:val="center"/>
          </w:tcPr>
          <w:p w14:paraId="32A399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7DE63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454E75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45F12C">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center"/>
          </w:tcPr>
          <w:p w14:paraId="64BB95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986" w:type="pct"/>
            <w:gridSpan w:val="3"/>
            <w:tcBorders>
              <w:top w:val="nil"/>
              <w:left w:val="nil"/>
              <w:bottom w:val="single" w:color="000000" w:sz="4" w:space="0"/>
              <w:right w:val="single" w:color="000000" w:sz="4" w:space="0"/>
            </w:tcBorders>
            <w:vAlign w:val="center"/>
          </w:tcPr>
          <w:p w14:paraId="52F297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0F4090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6FA15C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55F3C1">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3984A0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32D10A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6A6CA0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097792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45E054">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753961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4B3F3F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74B749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3C71CA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CAB341">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4C5A29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626449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4DA9A0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72BEFB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D8B21D">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2D02B4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1DAB3C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3D57C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37E984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45C99C">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0B1710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6182D4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352166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13C742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1AAAD0">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519B11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75F717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17D131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063E7E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C48067">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2370ED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5B94EF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340EEA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077A4A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43EE78">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0ADFF0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7B5003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1D9F18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2248BD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764813">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5CD10C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5DE166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6F35CA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31F022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D81FD6">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256EDA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74FCED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462248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23C198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A56FEB">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62027C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00B35A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598E8A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086E84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3E00C9">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7B8937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3495C9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3D53E1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35B171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6004DF">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48E0AA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308372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150CD9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7561E1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54A10B">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2BAD76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17A441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2C4E0D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08469B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3E8168">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2EAB13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32276C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547775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6B99C6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302276">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65C1C1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2EB1BD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726221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46F716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19100B">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000000" w:sz="4" w:space="0"/>
              <w:right w:val="single" w:color="000000" w:sz="4" w:space="0"/>
            </w:tcBorders>
            <w:noWrap/>
            <w:vAlign w:val="bottom"/>
          </w:tcPr>
          <w:p w14:paraId="5676C4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986" w:type="pct"/>
            <w:gridSpan w:val="3"/>
            <w:tcBorders>
              <w:top w:val="nil"/>
              <w:left w:val="nil"/>
              <w:bottom w:val="single" w:color="000000" w:sz="4" w:space="0"/>
              <w:right w:val="single" w:color="000000" w:sz="4" w:space="0"/>
            </w:tcBorders>
            <w:vAlign w:val="center"/>
          </w:tcPr>
          <w:p w14:paraId="1092DB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550" w:type="pct"/>
            <w:gridSpan w:val="8"/>
            <w:tcBorders>
              <w:top w:val="nil"/>
              <w:left w:val="nil"/>
              <w:bottom w:val="single" w:color="000000" w:sz="4" w:space="0"/>
              <w:right w:val="single" w:color="000000" w:sz="4" w:space="0"/>
            </w:tcBorders>
            <w:noWrap/>
            <w:vAlign w:val="center"/>
          </w:tcPr>
          <w:p w14:paraId="587A3A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778" w:type="pct"/>
            <w:gridSpan w:val="5"/>
            <w:tcBorders>
              <w:top w:val="nil"/>
              <w:left w:val="nil"/>
              <w:bottom w:val="single" w:color="000000" w:sz="4" w:space="0"/>
              <w:right w:val="single" w:color="000000" w:sz="4" w:space="0"/>
            </w:tcBorders>
            <w:noWrap/>
            <w:vAlign w:val="center"/>
          </w:tcPr>
          <w:p w14:paraId="7A0546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569D65">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nil"/>
              <w:left w:val="single" w:color="000000" w:sz="4" w:space="0"/>
              <w:bottom w:val="single" w:color="auto" w:sz="4" w:space="0"/>
              <w:right w:val="single" w:color="000000" w:sz="4" w:space="0"/>
            </w:tcBorders>
            <w:noWrap/>
            <w:vAlign w:val="center"/>
          </w:tcPr>
          <w:p w14:paraId="16C175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986" w:type="pct"/>
            <w:gridSpan w:val="3"/>
            <w:tcBorders>
              <w:top w:val="nil"/>
              <w:left w:val="nil"/>
              <w:bottom w:val="single" w:color="auto" w:sz="4" w:space="0"/>
              <w:right w:val="single" w:color="000000" w:sz="4" w:space="0"/>
            </w:tcBorders>
            <w:vAlign w:val="center"/>
          </w:tcPr>
          <w:p w14:paraId="52E501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798.69</w:t>
            </w:r>
          </w:p>
        </w:tc>
        <w:tc>
          <w:tcPr>
            <w:tcW w:w="1550" w:type="pct"/>
            <w:gridSpan w:val="8"/>
            <w:tcBorders>
              <w:top w:val="nil"/>
              <w:left w:val="nil"/>
              <w:bottom w:val="single" w:color="auto" w:sz="4" w:space="0"/>
              <w:right w:val="single" w:color="000000" w:sz="4" w:space="0"/>
            </w:tcBorders>
            <w:noWrap/>
            <w:vAlign w:val="center"/>
          </w:tcPr>
          <w:p w14:paraId="592379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778" w:type="pct"/>
            <w:gridSpan w:val="5"/>
            <w:tcBorders>
              <w:top w:val="nil"/>
              <w:left w:val="nil"/>
              <w:bottom w:val="single" w:color="auto" w:sz="4" w:space="0"/>
              <w:right w:val="single" w:color="000000" w:sz="4" w:space="0"/>
            </w:tcBorders>
            <w:noWrap/>
            <w:vAlign w:val="bottom"/>
          </w:tcPr>
          <w:p w14:paraId="22F5D6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798.69</w:t>
            </w:r>
          </w:p>
        </w:tc>
      </w:tr>
      <w:tr w14:paraId="063A5707">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single" w:color="auto" w:sz="4" w:space="0"/>
              <w:left w:val="single" w:color="auto" w:sz="4" w:space="0"/>
              <w:bottom w:val="single" w:color="auto" w:sz="4" w:space="0"/>
              <w:right w:val="single" w:color="auto" w:sz="4" w:space="0"/>
            </w:tcBorders>
            <w:noWrap/>
            <w:vAlign w:val="center"/>
          </w:tcPr>
          <w:p w14:paraId="4765D5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986" w:type="pct"/>
            <w:gridSpan w:val="3"/>
            <w:tcBorders>
              <w:top w:val="single" w:color="auto" w:sz="4" w:space="0"/>
              <w:left w:val="single" w:color="auto" w:sz="4" w:space="0"/>
              <w:bottom w:val="single" w:color="auto" w:sz="4" w:space="0"/>
              <w:right w:val="single" w:color="auto" w:sz="4" w:space="0"/>
            </w:tcBorders>
            <w:vAlign w:val="center"/>
          </w:tcPr>
          <w:p w14:paraId="111021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single" w:color="auto" w:sz="4" w:space="0"/>
              <w:left w:val="single" w:color="auto" w:sz="4" w:space="0"/>
              <w:bottom w:val="single" w:color="auto" w:sz="4" w:space="0"/>
              <w:right w:val="single" w:color="auto" w:sz="4" w:space="0"/>
            </w:tcBorders>
            <w:noWrap/>
            <w:vAlign w:val="center"/>
          </w:tcPr>
          <w:p w14:paraId="3CDB3F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778" w:type="pct"/>
            <w:gridSpan w:val="5"/>
            <w:tcBorders>
              <w:top w:val="single" w:color="auto" w:sz="4" w:space="0"/>
              <w:left w:val="single" w:color="auto" w:sz="4" w:space="0"/>
              <w:bottom w:val="single" w:color="auto" w:sz="4" w:space="0"/>
              <w:right w:val="single" w:color="auto" w:sz="4" w:space="0"/>
            </w:tcBorders>
            <w:vAlign w:val="center"/>
          </w:tcPr>
          <w:p w14:paraId="069D7C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518C939">
        <w:tblPrEx>
          <w:tblCellMar>
            <w:top w:w="0" w:type="dxa"/>
            <w:left w:w="108" w:type="dxa"/>
            <w:bottom w:w="0" w:type="dxa"/>
            <w:right w:w="108" w:type="dxa"/>
          </w:tblCellMar>
        </w:tblPrEx>
        <w:trPr>
          <w:gridBefore w:val="1"/>
          <w:gridAfter w:val="2"/>
          <w:wBefore w:w="144" w:type="pct"/>
          <w:wAfter w:w="170" w:type="pct"/>
          <w:cantSplit/>
          <w:trHeight w:val="283" w:hRule="atLeast"/>
          <w:jc w:val="center"/>
        </w:trPr>
        <w:tc>
          <w:tcPr>
            <w:tcW w:w="1369" w:type="pct"/>
            <w:gridSpan w:val="5"/>
            <w:tcBorders>
              <w:top w:val="single" w:color="auto" w:sz="4" w:space="0"/>
              <w:left w:val="single" w:color="000000" w:sz="4" w:space="0"/>
              <w:bottom w:val="single" w:color="auto" w:sz="4" w:space="0"/>
              <w:right w:val="nil"/>
            </w:tcBorders>
            <w:noWrap/>
            <w:vAlign w:val="center"/>
          </w:tcPr>
          <w:p w14:paraId="496DD9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986" w:type="pct"/>
            <w:gridSpan w:val="3"/>
            <w:tcBorders>
              <w:top w:val="single" w:color="auto" w:sz="4" w:space="0"/>
              <w:left w:val="single" w:color="000000" w:sz="4" w:space="0"/>
              <w:bottom w:val="single" w:color="auto" w:sz="4" w:space="0"/>
              <w:right w:val="single" w:color="000000" w:sz="4" w:space="0"/>
            </w:tcBorders>
            <w:noWrap/>
            <w:vAlign w:val="center"/>
          </w:tcPr>
          <w:p w14:paraId="21CD2C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550" w:type="pct"/>
            <w:gridSpan w:val="8"/>
            <w:tcBorders>
              <w:top w:val="single" w:color="auto" w:sz="4" w:space="0"/>
              <w:left w:val="nil"/>
              <w:bottom w:val="single" w:color="auto" w:sz="4" w:space="0"/>
              <w:right w:val="single" w:color="000000" w:sz="4" w:space="0"/>
            </w:tcBorders>
            <w:noWrap/>
            <w:vAlign w:val="bottom"/>
          </w:tcPr>
          <w:p w14:paraId="1E7F71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778" w:type="pct"/>
            <w:gridSpan w:val="5"/>
            <w:tcBorders>
              <w:top w:val="single" w:color="auto" w:sz="4" w:space="0"/>
              <w:left w:val="nil"/>
              <w:bottom w:val="single" w:color="auto" w:sz="4" w:space="0"/>
              <w:right w:val="single" w:color="000000" w:sz="4" w:space="0"/>
            </w:tcBorders>
            <w:vAlign w:val="center"/>
          </w:tcPr>
          <w:p w14:paraId="615185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B7CDA0">
        <w:tblPrEx>
          <w:tblCellMar>
            <w:top w:w="0" w:type="dxa"/>
            <w:left w:w="108" w:type="dxa"/>
            <w:bottom w:w="0" w:type="dxa"/>
            <w:right w:w="108" w:type="dxa"/>
          </w:tblCellMar>
        </w:tblPrEx>
        <w:trPr>
          <w:gridBefore w:val="1"/>
          <w:gridAfter w:val="2"/>
          <w:wBefore w:w="144" w:type="pct"/>
          <w:wAfter w:w="170" w:type="pct"/>
          <w:trHeight w:val="283" w:hRule="atLeast"/>
          <w:jc w:val="center"/>
        </w:trPr>
        <w:tc>
          <w:tcPr>
            <w:tcW w:w="1369" w:type="pct"/>
            <w:gridSpan w:val="5"/>
            <w:tcBorders>
              <w:top w:val="single" w:color="auto" w:sz="4" w:space="0"/>
              <w:left w:val="single" w:color="auto" w:sz="4" w:space="0"/>
              <w:bottom w:val="single" w:color="auto" w:sz="4" w:space="0"/>
              <w:right w:val="single" w:color="auto" w:sz="4" w:space="0"/>
            </w:tcBorders>
            <w:noWrap/>
            <w:vAlign w:val="center"/>
          </w:tcPr>
          <w:p w14:paraId="3DDFFA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986" w:type="pct"/>
            <w:gridSpan w:val="3"/>
            <w:tcBorders>
              <w:top w:val="single" w:color="auto" w:sz="4" w:space="0"/>
              <w:left w:val="single" w:color="auto" w:sz="4" w:space="0"/>
              <w:bottom w:val="single" w:color="auto" w:sz="4" w:space="0"/>
              <w:right w:val="single" w:color="auto" w:sz="4" w:space="0"/>
            </w:tcBorders>
            <w:noWrap/>
            <w:vAlign w:val="center"/>
          </w:tcPr>
          <w:p w14:paraId="5BE43D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798.69</w:t>
            </w:r>
          </w:p>
        </w:tc>
        <w:tc>
          <w:tcPr>
            <w:tcW w:w="1550" w:type="pct"/>
            <w:gridSpan w:val="8"/>
            <w:tcBorders>
              <w:top w:val="single" w:color="auto" w:sz="4" w:space="0"/>
              <w:left w:val="single" w:color="auto" w:sz="4" w:space="0"/>
              <w:bottom w:val="single" w:color="auto" w:sz="4" w:space="0"/>
              <w:right w:val="single" w:color="auto" w:sz="4" w:space="0"/>
            </w:tcBorders>
            <w:noWrap/>
            <w:vAlign w:val="center"/>
          </w:tcPr>
          <w:p w14:paraId="3F205D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778" w:type="pct"/>
            <w:gridSpan w:val="5"/>
            <w:tcBorders>
              <w:top w:val="single" w:color="auto" w:sz="4" w:space="0"/>
              <w:left w:val="single" w:color="auto" w:sz="4" w:space="0"/>
              <w:bottom w:val="single" w:color="auto" w:sz="4" w:space="0"/>
              <w:right w:val="single" w:color="auto" w:sz="4" w:space="0"/>
            </w:tcBorders>
            <w:noWrap/>
            <w:vAlign w:val="bottom"/>
          </w:tcPr>
          <w:p w14:paraId="09340B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798.69</w:t>
            </w:r>
          </w:p>
        </w:tc>
      </w:tr>
      <w:tr w14:paraId="5529D873">
        <w:tblPrEx>
          <w:tblCellMar>
            <w:top w:w="0" w:type="dxa"/>
            <w:left w:w="108" w:type="dxa"/>
            <w:bottom w:w="0" w:type="dxa"/>
            <w:right w:w="108" w:type="dxa"/>
          </w:tblCellMar>
        </w:tblPrEx>
        <w:trPr>
          <w:trHeight w:val="372" w:hRule="atLeast"/>
          <w:jc w:val="center"/>
        </w:trPr>
        <w:tc>
          <w:tcPr>
            <w:tcW w:w="5000" w:type="pct"/>
            <w:gridSpan w:val="24"/>
            <w:tcBorders>
              <w:top w:val="nil"/>
              <w:left w:val="nil"/>
              <w:bottom w:val="nil"/>
              <w:right w:val="nil"/>
            </w:tcBorders>
            <w:shd w:val="clear" w:color="auto" w:fill="auto"/>
            <w:noWrap/>
            <w:vAlign w:val="center"/>
          </w:tcPr>
          <w:p w14:paraId="16DD1F01">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6BC8A7FF">
        <w:tblPrEx>
          <w:tblCellMar>
            <w:top w:w="0" w:type="dxa"/>
            <w:left w:w="108" w:type="dxa"/>
            <w:bottom w:w="0" w:type="dxa"/>
            <w:right w:w="108" w:type="dxa"/>
          </w:tblCellMar>
        </w:tblPrEx>
        <w:trPr>
          <w:trHeight w:val="327" w:hRule="atLeast"/>
          <w:jc w:val="center"/>
        </w:trPr>
        <w:tc>
          <w:tcPr>
            <w:tcW w:w="1947" w:type="pct"/>
            <w:gridSpan w:val="7"/>
            <w:tcBorders>
              <w:top w:val="nil"/>
              <w:left w:val="nil"/>
              <w:bottom w:val="single" w:color="auto" w:sz="4" w:space="0"/>
              <w:right w:val="nil"/>
            </w:tcBorders>
            <w:shd w:val="clear" w:color="auto" w:fill="auto"/>
            <w:noWrap/>
            <w:vAlign w:val="center"/>
          </w:tcPr>
          <w:p w14:paraId="1C839164">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填报单位:506001浮梁县融媒体中心</w:t>
            </w:r>
          </w:p>
        </w:tc>
        <w:tc>
          <w:tcPr>
            <w:tcW w:w="366" w:type="pct"/>
            <w:tcBorders>
              <w:top w:val="nil"/>
              <w:left w:val="nil"/>
              <w:bottom w:val="single" w:color="auto" w:sz="4" w:space="0"/>
              <w:right w:val="nil"/>
            </w:tcBorders>
            <w:shd w:val="clear" w:color="auto" w:fill="auto"/>
            <w:noWrap/>
            <w:vAlign w:val="bottom"/>
          </w:tcPr>
          <w:p w14:paraId="348895D1">
            <w:pPr>
              <w:widowControl/>
              <w:jc w:val="left"/>
              <w:rPr>
                <w:rFonts w:ascii="Times New Roman" w:hAnsi="Times New Roman" w:eastAsia="Times New Roman" w:cs="Times New Roman"/>
                <w:kern w:val="0"/>
                <w:sz w:val="20"/>
                <w:szCs w:val="20"/>
              </w:rPr>
            </w:pPr>
          </w:p>
        </w:tc>
        <w:tc>
          <w:tcPr>
            <w:tcW w:w="300" w:type="pct"/>
            <w:gridSpan w:val="2"/>
            <w:tcBorders>
              <w:top w:val="nil"/>
              <w:left w:val="nil"/>
              <w:bottom w:val="single" w:color="auto" w:sz="4" w:space="0"/>
              <w:right w:val="nil"/>
            </w:tcBorders>
            <w:shd w:val="clear" w:color="auto" w:fill="auto"/>
            <w:noWrap/>
            <w:vAlign w:val="bottom"/>
          </w:tcPr>
          <w:p w14:paraId="6718478D">
            <w:pPr>
              <w:widowControl/>
              <w:jc w:val="left"/>
              <w:rPr>
                <w:rFonts w:ascii="Times New Roman" w:hAnsi="Times New Roman" w:eastAsia="Times New Roman" w:cs="Times New Roman"/>
                <w:kern w:val="0"/>
                <w:sz w:val="20"/>
                <w:szCs w:val="20"/>
              </w:rPr>
            </w:pPr>
          </w:p>
        </w:tc>
        <w:tc>
          <w:tcPr>
            <w:tcW w:w="328" w:type="pct"/>
            <w:gridSpan w:val="2"/>
            <w:tcBorders>
              <w:top w:val="nil"/>
              <w:left w:val="nil"/>
              <w:bottom w:val="single" w:color="auto" w:sz="4" w:space="0"/>
              <w:right w:val="nil"/>
            </w:tcBorders>
            <w:shd w:val="clear" w:color="auto" w:fill="auto"/>
            <w:noWrap/>
            <w:vAlign w:val="bottom"/>
          </w:tcPr>
          <w:p w14:paraId="792485F8">
            <w:pPr>
              <w:widowControl/>
              <w:jc w:val="left"/>
              <w:rPr>
                <w:rFonts w:ascii="Times New Roman" w:hAnsi="Times New Roman" w:eastAsia="Times New Roman" w:cs="Times New Roman"/>
                <w:kern w:val="0"/>
                <w:sz w:val="20"/>
                <w:szCs w:val="20"/>
              </w:rPr>
            </w:pPr>
          </w:p>
        </w:tc>
        <w:tc>
          <w:tcPr>
            <w:tcW w:w="289" w:type="pct"/>
            <w:tcBorders>
              <w:top w:val="nil"/>
              <w:left w:val="nil"/>
              <w:bottom w:val="single" w:color="auto" w:sz="4" w:space="0"/>
              <w:right w:val="nil"/>
            </w:tcBorders>
            <w:shd w:val="clear" w:color="auto" w:fill="auto"/>
            <w:noWrap/>
            <w:vAlign w:val="bottom"/>
          </w:tcPr>
          <w:p w14:paraId="6E418F64">
            <w:pPr>
              <w:widowControl/>
              <w:jc w:val="left"/>
              <w:rPr>
                <w:rFonts w:ascii="Times New Roman" w:hAnsi="Times New Roman" w:eastAsia="Times New Roman" w:cs="Times New Roman"/>
                <w:kern w:val="0"/>
                <w:sz w:val="20"/>
                <w:szCs w:val="20"/>
              </w:rPr>
            </w:pPr>
          </w:p>
        </w:tc>
        <w:tc>
          <w:tcPr>
            <w:tcW w:w="334" w:type="pct"/>
            <w:gridSpan w:val="2"/>
            <w:tcBorders>
              <w:top w:val="nil"/>
              <w:left w:val="nil"/>
              <w:bottom w:val="single" w:color="auto" w:sz="4" w:space="0"/>
              <w:right w:val="nil"/>
            </w:tcBorders>
            <w:shd w:val="clear" w:color="auto" w:fill="auto"/>
            <w:noWrap/>
            <w:vAlign w:val="bottom"/>
          </w:tcPr>
          <w:p w14:paraId="103C6A52">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FD37628">
            <w:pPr>
              <w:widowControl/>
              <w:jc w:val="left"/>
              <w:rPr>
                <w:rFonts w:ascii="Times New Roman" w:hAnsi="Times New Roman" w:eastAsia="Times New Roman" w:cs="Times New Roman"/>
                <w:kern w:val="0"/>
                <w:sz w:val="20"/>
                <w:szCs w:val="20"/>
              </w:rPr>
            </w:pPr>
          </w:p>
        </w:tc>
        <w:tc>
          <w:tcPr>
            <w:tcW w:w="287" w:type="pct"/>
            <w:gridSpan w:val="3"/>
            <w:tcBorders>
              <w:top w:val="nil"/>
              <w:left w:val="nil"/>
              <w:bottom w:val="single" w:color="auto" w:sz="4" w:space="0"/>
              <w:right w:val="nil"/>
            </w:tcBorders>
            <w:shd w:val="clear" w:color="auto" w:fill="auto"/>
            <w:noWrap/>
            <w:vAlign w:val="bottom"/>
          </w:tcPr>
          <w:p w14:paraId="5EE8FC17">
            <w:pPr>
              <w:widowControl/>
              <w:jc w:val="left"/>
              <w:rPr>
                <w:rFonts w:ascii="Times New Roman" w:hAnsi="Times New Roman" w:eastAsia="Times New Roman" w:cs="Times New Roman"/>
                <w:kern w:val="0"/>
                <w:sz w:val="20"/>
                <w:szCs w:val="20"/>
              </w:rPr>
            </w:pPr>
          </w:p>
        </w:tc>
        <w:tc>
          <w:tcPr>
            <w:tcW w:w="218" w:type="pct"/>
            <w:tcBorders>
              <w:top w:val="nil"/>
              <w:left w:val="nil"/>
              <w:bottom w:val="single" w:color="auto" w:sz="4" w:space="0"/>
              <w:right w:val="nil"/>
            </w:tcBorders>
            <w:shd w:val="clear" w:color="auto" w:fill="auto"/>
            <w:noWrap/>
            <w:vAlign w:val="bottom"/>
          </w:tcPr>
          <w:p w14:paraId="49FA7AEB">
            <w:pPr>
              <w:widowControl/>
              <w:jc w:val="left"/>
              <w:rPr>
                <w:rFonts w:ascii="Times New Roman" w:hAnsi="Times New Roman" w:eastAsia="Times New Roman" w:cs="Times New Roman"/>
                <w:kern w:val="0"/>
                <w:sz w:val="20"/>
                <w:szCs w:val="20"/>
              </w:rPr>
            </w:pPr>
          </w:p>
        </w:tc>
        <w:tc>
          <w:tcPr>
            <w:tcW w:w="607" w:type="pct"/>
            <w:gridSpan w:val="4"/>
            <w:tcBorders>
              <w:top w:val="nil"/>
              <w:left w:val="nil"/>
              <w:bottom w:val="single" w:color="auto" w:sz="4" w:space="0"/>
              <w:right w:val="nil"/>
            </w:tcBorders>
            <w:shd w:val="clear" w:color="auto" w:fill="auto"/>
            <w:noWrap/>
            <w:vAlign w:val="bottom"/>
          </w:tcPr>
          <w:p w14:paraId="7A57A8B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50C92BF">
        <w:tblPrEx>
          <w:tblCellMar>
            <w:top w:w="0" w:type="dxa"/>
            <w:left w:w="108" w:type="dxa"/>
            <w:bottom w:w="0" w:type="dxa"/>
            <w:right w:w="108" w:type="dxa"/>
          </w:tblCellMar>
        </w:tblPrEx>
        <w:trPr>
          <w:cantSplit/>
          <w:trHeight w:val="283" w:hRule="atLeast"/>
          <w:jc w:val="center"/>
        </w:trPr>
        <w:tc>
          <w:tcPr>
            <w:tcW w:w="678" w:type="pct"/>
            <w:gridSpan w:val="2"/>
            <w:vMerge w:val="restart"/>
            <w:tcBorders>
              <w:top w:val="single" w:color="auto" w:sz="4" w:space="0"/>
              <w:left w:val="single" w:color="auto" w:sz="4" w:space="0"/>
              <w:right w:val="single" w:color="auto" w:sz="4" w:space="0"/>
            </w:tcBorders>
            <w:shd w:val="clear" w:color="auto" w:fill="auto"/>
            <w:noWrap/>
            <w:vAlign w:val="center"/>
          </w:tcPr>
          <w:p w14:paraId="492E9D8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D4CE3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EE47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7"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B867B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BF8B4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7BA0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8B2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1171D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9F4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85EB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2CF85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F4A4D50">
        <w:tblPrEx>
          <w:tblCellMar>
            <w:top w:w="0" w:type="dxa"/>
            <w:left w:w="108" w:type="dxa"/>
            <w:bottom w:w="0" w:type="dxa"/>
            <w:right w:w="108" w:type="dxa"/>
          </w:tblCellMar>
        </w:tblPrEx>
        <w:trPr>
          <w:cantSplit/>
          <w:trHeight w:val="554" w:hRule="atLeast"/>
          <w:jc w:val="center"/>
        </w:trPr>
        <w:tc>
          <w:tcPr>
            <w:tcW w:w="678" w:type="pct"/>
            <w:gridSpan w:val="2"/>
            <w:vMerge w:val="continue"/>
            <w:tcBorders>
              <w:left w:val="single" w:color="auto" w:sz="4" w:space="0"/>
              <w:bottom w:val="single" w:color="auto" w:sz="4" w:space="0"/>
              <w:right w:val="single" w:color="auto" w:sz="4" w:space="0"/>
            </w:tcBorders>
            <w:vAlign w:val="center"/>
          </w:tcPr>
          <w:p w14:paraId="00B66155">
            <w:pPr>
              <w:widowControl/>
              <w:jc w:val="left"/>
              <w:rPr>
                <w:rFonts w:ascii="宋体" w:hAnsi="宋体" w:eastAsia="宋体" w:cs="Arial"/>
                <w:color w:val="000000"/>
                <w:kern w:val="0"/>
                <w:sz w:val="13"/>
                <w:szCs w:val="13"/>
              </w:rPr>
            </w:pPr>
          </w:p>
        </w:tc>
        <w:tc>
          <w:tcPr>
            <w:tcW w:w="493" w:type="pct"/>
            <w:gridSpan w:val="2"/>
            <w:vMerge w:val="continue"/>
            <w:tcBorders>
              <w:top w:val="single" w:color="auto" w:sz="4" w:space="0"/>
              <w:left w:val="single" w:color="auto" w:sz="4" w:space="0"/>
              <w:bottom w:val="single" w:color="auto" w:sz="4" w:space="0"/>
              <w:right w:val="single" w:color="auto" w:sz="4" w:space="0"/>
            </w:tcBorders>
            <w:vAlign w:val="center"/>
          </w:tcPr>
          <w:p w14:paraId="5F801F17">
            <w:pPr>
              <w:widowControl/>
              <w:jc w:val="left"/>
              <w:rPr>
                <w:rFonts w:ascii="宋体" w:hAnsi="宋体" w:eastAsia="宋体" w:cs="Arial"/>
                <w:color w:val="000000"/>
                <w:kern w:val="0"/>
                <w:sz w:val="13"/>
                <w:szCs w:val="13"/>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14:paraId="1B078470">
            <w:pPr>
              <w:widowControl/>
              <w:jc w:val="left"/>
              <w:rPr>
                <w:rFonts w:ascii="宋体" w:hAnsi="宋体" w:eastAsia="宋体" w:cs="Arial"/>
                <w:color w:val="000000"/>
                <w:kern w:val="0"/>
                <w:sz w:val="13"/>
                <w:szCs w:val="13"/>
              </w:rPr>
            </w:pP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8C4E3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94E686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3E90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B08B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89" w:type="pct"/>
            <w:vMerge w:val="continue"/>
            <w:tcBorders>
              <w:top w:val="single" w:color="auto" w:sz="4" w:space="0"/>
              <w:left w:val="single" w:color="auto" w:sz="4" w:space="0"/>
              <w:bottom w:val="single" w:color="auto" w:sz="4" w:space="0"/>
              <w:right w:val="single" w:color="auto" w:sz="4" w:space="0"/>
            </w:tcBorders>
            <w:vAlign w:val="center"/>
          </w:tcPr>
          <w:p w14:paraId="6BDD2625">
            <w:pPr>
              <w:widowControl/>
              <w:jc w:val="left"/>
              <w:rPr>
                <w:rFonts w:ascii="宋体" w:hAnsi="宋体" w:eastAsia="宋体" w:cs="Arial"/>
                <w:color w:val="000000"/>
                <w:kern w:val="0"/>
                <w:sz w:val="13"/>
                <w:szCs w:val="13"/>
              </w:rPr>
            </w:pPr>
          </w:p>
        </w:tc>
        <w:tc>
          <w:tcPr>
            <w:tcW w:w="334" w:type="pct"/>
            <w:gridSpan w:val="2"/>
            <w:vMerge w:val="continue"/>
            <w:tcBorders>
              <w:top w:val="single" w:color="auto" w:sz="4" w:space="0"/>
              <w:left w:val="single" w:color="auto" w:sz="4" w:space="0"/>
              <w:bottom w:val="single" w:color="auto" w:sz="4" w:space="0"/>
              <w:right w:val="single" w:color="auto" w:sz="4" w:space="0"/>
            </w:tcBorders>
            <w:vAlign w:val="center"/>
          </w:tcPr>
          <w:p w14:paraId="262DF6E5">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83A9682">
            <w:pPr>
              <w:widowControl/>
              <w:jc w:val="left"/>
              <w:rPr>
                <w:rFonts w:ascii="宋体" w:hAnsi="宋体" w:eastAsia="宋体" w:cs="Arial"/>
                <w:color w:val="000000"/>
                <w:kern w:val="0"/>
                <w:sz w:val="13"/>
                <w:szCs w:val="13"/>
              </w:rPr>
            </w:pPr>
          </w:p>
        </w:tc>
        <w:tc>
          <w:tcPr>
            <w:tcW w:w="287" w:type="pct"/>
            <w:gridSpan w:val="3"/>
            <w:vMerge w:val="continue"/>
            <w:tcBorders>
              <w:top w:val="single" w:color="auto" w:sz="4" w:space="0"/>
              <w:left w:val="single" w:color="auto" w:sz="4" w:space="0"/>
              <w:bottom w:val="single" w:color="auto" w:sz="4" w:space="0"/>
              <w:right w:val="single" w:color="auto" w:sz="4" w:space="0"/>
            </w:tcBorders>
            <w:vAlign w:val="center"/>
          </w:tcPr>
          <w:p w14:paraId="403F1C34">
            <w:pPr>
              <w:widowControl/>
              <w:jc w:val="left"/>
              <w:rPr>
                <w:rFonts w:ascii="宋体" w:hAnsi="宋体" w:eastAsia="宋体" w:cs="Arial"/>
                <w:color w:val="000000"/>
                <w:kern w:val="0"/>
                <w:sz w:val="13"/>
                <w:szCs w:val="13"/>
              </w:rPr>
            </w:pPr>
          </w:p>
        </w:tc>
        <w:tc>
          <w:tcPr>
            <w:tcW w:w="218" w:type="pct"/>
            <w:vMerge w:val="continue"/>
            <w:tcBorders>
              <w:top w:val="single" w:color="auto" w:sz="4" w:space="0"/>
              <w:left w:val="single" w:color="auto" w:sz="4" w:space="0"/>
              <w:bottom w:val="single" w:color="auto" w:sz="4" w:space="0"/>
              <w:right w:val="single" w:color="auto" w:sz="4" w:space="0"/>
            </w:tcBorders>
            <w:vAlign w:val="center"/>
          </w:tcPr>
          <w:p w14:paraId="28337A3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91814AF">
            <w:pPr>
              <w:widowControl/>
              <w:jc w:val="left"/>
              <w:rPr>
                <w:rFonts w:ascii="宋体" w:hAnsi="宋体" w:eastAsia="宋体" w:cs="Arial"/>
                <w:color w:val="000000"/>
                <w:kern w:val="0"/>
                <w:sz w:val="13"/>
                <w:szCs w:val="13"/>
              </w:rPr>
            </w:pPr>
          </w:p>
        </w:tc>
        <w:tc>
          <w:tcPr>
            <w:tcW w:w="287" w:type="pct"/>
            <w:gridSpan w:val="3"/>
            <w:vMerge w:val="continue"/>
            <w:tcBorders>
              <w:top w:val="single" w:color="auto" w:sz="4" w:space="0"/>
              <w:left w:val="single" w:color="auto" w:sz="4" w:space="0"/>
              <w:bottom w:val="single" w:color="auto" w:sz="4" w:space="0"/>
              <w:right w:val="single" w:color="auto" w:sz="4" w:space="0"/>
            </w:tcBorders>
            <w:vAlign w:val="center"/>
          </w:tcPr>
          <w:p w14:paraId="3615553D">
            <w:pPr>
              <w:widowControl/>
              <w:jc w:val="left"/>
              <w:rPr>
                <w:rFonts w:ascii="宋体" w:hAnsi="宋体" w:eastAsia="宋体" w:cs="Arial"/>
                <w:color w:val="000000"/>
                <w:kern w:val="0"/>
                <w:sz w:val="13"/>
                <w:szCs w:val="13"/>
              </w:rPr>
            </w:pPr>
          </w:p>
        </w:tc>
      </w:tr>
      <w:tr w14:paraId="67F0945C">
        <w:tblPrEx>
          <w:tblCellMar>
            <w:top w:w="0" w:type="dxa"/>
            <w:left w:w="108" w:type="dxa"/>
            <w:bottom w:w="0" w:type="dxa"/>
            <w:right w:w="108" w:type="dxa"/>
          </w:tblCellMar>
        </w:tblPrEx>
        <w:trPr>
          <w:cantSplit/>
          <w:trHeight w:val="389" w:hRule="atLeast"/>
          <w:jc w:val="center"/>
        </w:trPr>
        <w:tc>
          <w:tcPr>
            <w:tcW w:w="6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CBED7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67D29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C11D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166D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C7774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183CF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B7684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4FE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5FAD5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9FD4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AC85E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1F5F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BF1E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447FA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982348D">
        <w:tblPrEx>
          <w:tblCellMar>
            <w:top w:w="0" w:type="dxa"/>
            <w:left w:w="108" w:type="dxa"/>
            <w:bottom w:w="0" w:type="dxa"/>
            <w:right w:w="108" w:type="dxa"/>
          </w:tblCellMar>
        </w:tblPrEx>
        <w:trPr>
          <w:cantSplit/>
          <w:trHeight w:val="454" w:hRule="atLeast"/>
          <w:jc w:val="center"/>
        </w:trPr>
        <w:tc>
          <w:tcPr>
            <w:tcW w:w="6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3B4BE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浮梁县融媒体中心</w:t>
            </w:r>
          </w:p>
        </w:tc>
        <w:tc>
          <w:tcPr>
            <w:tcW w:w="49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74C8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798.69</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091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7CF3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698.69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CE5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698.69</w:t>
            </w:r>
          </w:p>
        </w:tc>
        <w:tc>
          <w:tcPr>
            <w:tcW w:w="3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E061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BA6D3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ACF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4B0A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5245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10A4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007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640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100.00</w:t>
            </w:r>
          </w:p>
        </w:tc>
        <w:tc>
          <w:tcPr>
            <w:tcW w:w="28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98960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0295961">
        <w:tblPrEx>
          <w:tblCellMar>
            <w:top w:w="0" w:type="dxa"/>
            <w:left w:w="108" w:type="dxa"/>
            <w:bottom w:w="0" w:type="dxa"/>
            <w:right w:w="108" w:type="dxa"/>
          </w:tblCellMar>
        </w:tblPrEx>
        <w:trPr>
          <w:gridBefore w:val="1"/>
          <w:gridAfter w:val="1"/>
          <w:wBefore w:w="144" w:type="pct"/>
          <w:wAfter w:w="169" w:type="pct"/>
          <w:trHeight w:val="585" w:hRule="atLeast"/>
          <w:jc w:val="center"/>
        </w:trPr>
        <w:tc>
          <w:tcPr>
            <w:tcW w:w="4685" w:type="pct"/>
            <w:gridSpan w:val="22"/>
            <w:tcBorders>
              <w:top w:val="nil"/>
              <w:left w:val="nil"/>
              <w:bottom w:val="nil"/>
              <w:right w:val="nil"/>
            </w:tcBorders>
            <w:shd w:val="clear" w:color="auto" w:fill="auto"/>
            <w:noWrap/>
            <w:vAlign w:val="center"/>
          </w:tcPr>
          <w:p w14:paraId="60D4F25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5B2228F">
        <w:tblPrEx>
          <w:tblCellMar>
            <w:top w:w="0" w:type="dxa"/>
            <w:left w:w="108" w:type="dxa"/>
            <w:bottom w:w="0" w:type="dxa"/>
            <w:right w:w="108" w:type="dxa"/>
          </w:tblCellMar>
        </w:tblPrEx>
        <w:trPr>
          <w:gridBefore w:val="1"/>
          <w:gridAfter w:val="1"/>
          <w:wBefore w:w="144" w:type="pct"/>
          <w:wAfter w:w="169" w:type="pct"/>
          <w:trHeight w:val="420" w:hRule="atLeast"/>
          <w:jc w:val="center"/>
        </w:trPr>
        <w:tc>
          <w:tcPr>
            <w:tcW w:w="2561" w:type="pct"/>
            <w:gridSpan w:val="10"/>
            <w:tcBorders>
              <w:top w:val="nil"/>
              <w:left w:val="nil"/>
              <w:bottom w:val="nil"/>
              <w:right w:val="nil"/>
            </w:tcBorders>
            <w:shd w:val="clear" w:color="auto" w:fill="auto"/>
            <w:noWrap/>
            <w:vAlign w:val="center"/>
          </w:tcPr>
          <w:p w14:paraId="2D1319A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506001浮梁县融媒体中心</w:t>
            </w:r>
          </w:p>
        </w:tc>
        <w:tc>
          <w:tcPr>
            <w:tcW w:w="856" w:type="pct"/>
            <w:gridSpan w:val="3"/>
            <w:tcBorders>
              <w:top w:val="nil"/>
              <w:left w:val="nil"/>
              <w:bottom w:val="nil"/>
              <w:right w:val="nil"/>
            </w:tcBorders>
            <w:shd w:val="clear" w:color="auto" w:fill="auto"/>
            <w:noWrap/>
            <w:vAlign w:val="bottom"/>
          </w:tcPr>
          <w:p w14:paraId="699F876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04" w:type="pct"/>
            <w:gridSpan w:val="4"/>
            <w:tcBorders>
              <w:top w:val="nil"/>
              <w:left w:val="nil"/>
              <w:bottom w:val="nil"/>
              <w:right w:val="nil"/>
            </w:tcBorders>
            <w:shd w:val="clear" w:color="auto" w:fill="auto"/>
            <w:noWrap/>
            <w:vAlign w:val="bottom"/>
          </w:tcPr>
          <w:p w14:paraId="5C1AEDD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63" w:type="pct"/>
            <w:gridSpan w:val="5"/>
            <w:tcBorders>
              <w:top w:val="nil"/>
              <w:left w:val="nil"/>
              <w:bottom w:val="nil"/>
              <w:right w:val="nil"/>
            </w:tcBorders>
            <w:shd w:val="clear" w:color="auto" w:fill="auto"/>
            <w:noWrap/>
            <w:vAlign w:val="bottom"/>
          </w:tcPr>
          <w:p w14:paraId="0B296BA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87FF378">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2561"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4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856" w:type="pct"/>
            <w:gridSpan w:val="3"/>
            <w:vMerge w:val="restart"/>
            <w:tcBorders>
              <w:top w:val="single" w:color="000000" w:sz="4" w:space="0"/>
              <w:left w:val="single" w:color="000000" w:sz="4" w:space="0"/>
              <w:bottom w:val="single" w:color="000000" w:sz="4" w:space="0"/>
              <w:right w:val="nil"/>
            </w:tcBorders>
            <w:shd w:val="clear" w:color="auto" w:fill="auto"/>
            <w:vAlign w:val="center"/>
          </w:tcPr>
          <w:p w14:paraId="48C05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04" w:type="pct"/>
            <w:gridSpan w:val="4"/>
            <w:vMerge w:val="restart"/>
            <w:tcBorders>
              <w:top w:val="single" w:color="000000" w:sz="4" w:space="0"/>
              <w:left w:val="single" w:color="000000" w:sz="4" w:space="0"/>
              <w:bottom w:val="single" w:color="000000" w:sz="4" w:space="0"/>
              <w:right w:val="nil"/>
            </w:tcBorders>
            <w:shd w:val="clear" w:color="auto" w:fill="auto"/>
            <w:noWrap/>
            <w:vAlign w:val="center"/>
          </w:tcPr>
          <w:p w14:paraId="1ADF53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663"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6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5270E27">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nil"/>
              <w:left w:val="single" w:color="000000" w:sz="4" w:space="0"/>
              <w:bottom w:val="single" w:color="000000" w:sz="4" w:space="0"/>
              <w:right w:val="single" w:color="000000" w:sz="4" w:space="0"/>
            </w:tcBorders>
            <w:shd w:val="clear" w:color="auto" w:fill="auto"/>
            <w:noWrap/>
            <w:vAlign w:val="center"/>
          </w:tcPr>
          <w:p w14:paraId="26805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702" w:type="pct"/>
            <w:gridSpan w:val="8"/>
            <w:tcBorders>
              <w:top w:val="nil"/>
              <w:left w:val="nil"/>
              <w:bottom w:val="single" w:color="000000" w:sz="4" w:space="0"/>
              <w:right w:val="single" w:color="000000" w:sz="4" w:space="0"/>
            </w:tcBorders>
            <w:shd w:val="clear" w:color="auto" w:fill="auto"/>
            <w:noWrap/>
            <w:vAlign w:val="center"/>
          </w:tcPr>
          <w:p w14:paraId="12E52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56" w:type="pct"/>
            <w:gridSpan w:val="3"/>
            <w:vMerge w:val="continue"/>
            <w:tcBorders>
              <w:top w:val="single" w:color="000000" w:sz="4" w:space="0"/>
              <w:left w:val="single" w:color="000000" w:sz="4" w:space="0"/>
              <w:bottom w:val="single" w:color="000000" w:sz="4" w:space="0"/>
              <w:right w:val="nil"/>
            </w:tcBorders>
            <w:vAlign w:val="center"/>
          </w:tcPr>
          <w:p w14:paraId="2B2BA7A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04" w:type="pct"/>
            <w:gridSpan w:val="4"/>
            <w:vMerge w:val="continue"/>
            <w:tcBorders>
              <w:top w:val="single" w:color="000000" w:sz="4" w:space="0"/>
              <w:left w:val="single" w:color="000000" w:sz="4" w:space="0"/>
              <w:bottom w:val="single" w:color="000000" w:sz="4" w:space="0"/>
              <w:right w:val="nil"/>
            </w:tcBorders>
            <w:vAlign w:val="center"/>
          </w:tcPr>
          <w:p w14:paraId="663BC13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63" w:type="pct"/>
            <w:gridSpan w:val="5"/>
            <w:vMerge w:val="continue"/>
            <w:tcBorders>
              <w:top w:val="single" w:color="000000" w:sz="4" w:space="0"/>
              <w:left w:val="single" w:color="000000" w:sz="4" w:space="0"/>
              <w:bottom w:val="single" w:color="000000" w:sz="4" w:space="0"/>
              <w:right w:val="single" w:color="000000" w:sz="4" w:space="0"/>
            </w:tcBorders>
            <w:vAlign w:val="center"/>
          </w:tcPr>
          <w:p w14:paraId="3CE706D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DC85396">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nil"/>
              <w:left w:val="single" w:color="000000" w:sz="4" w:space="0"/>
              <w:bottom w:val="nil"/>
              <w:right w:val="single" w:color="000000" w:sz="4" w:space="0"/>
            </w:tcBorders>
            <w:shd w:val="clear" w:color="auto" w:fill="auto"/>
            <w:noWrap/>
            <w:vAlign w:val="center"/>
          </w:tcPr>
          <w:p w14:paraId="7A3B0A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702" w:type="pct"/>
            <w:gridSpan w:val="8"/>
            <w:tcBorders>
              <w:top w:val="nil"/>
              <w:left w:val="nil"/>
              <w:bottom w:val="nil"/>
              <w:right w:val="single" w:color="000000" w:sz="4" w:space="0"/>
            </w:tcBorders>
            <w:shd w:val="clear" w:color="auto" w:fill="auto"/>
            <w:noWrap/>
            <w:vAlign w:val="center"/>
          </w:tcPr>
          <w:p w14:paraId="4F7B0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56" w:type="pct"/>
            <w:gridSpan w:val="3"/>
            <w:tcBorders>
              <w:top w:val="nil"/>
              <w:left w:val="nil"/>
              <w:bottom w:val="nil"/>
              <w:right w:val="single" w:color="000000" w:sz="4" w:space="0"/>
            </w:tcBorders>
            <w:shd w:val="clear" w:color="auto" w:fill="auto"/>
            <w:noWrap/>
            <w:vAlign w:val="center"/>
          </w:tcPr>
          <w:p w14:paraId="354D7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04" w:type="pct"/>
            <w:gridSpan w:val="4"/>
            <w:tcBorders>
              <w:top w:val="nil"/>
              <w:left w:val="nil"/>
              <w:bottom w:val="nil"/>
              <w:right w:val="single" w:color="000000" w:sz="4" w:space="0"/>
            </w:tcBorders>
            <w:shd w:val="clear" w:color="auto" w:fill="auto"/>
            <w:noWrap/>
            <w:vAlign w:val="center"/>
          </w:tcPr>
          <w:p w14:paraId="339D3E4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663" w:type="pct"/>
            <w:gridSpan w:val="5"/>
            <w:tcBorders>
              <w:top w:val="nil"/>
              <w:left w:val="nil"/>
              <w:bottom w:val="nil"/>
              <w:right w:val="single" w:color="000000" w:sz="4" w:space="0"/>
            </w:tcBorders>
            <w:shd w:val="clear" w:color="auto" w:fill="auto"/>
            <w:noWrap/>
            <w:vAlign w:val="center"/>
          </w:tcPr>
          <w:p w14:paraId="7780B06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99FD67E">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83B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35D47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14B4E1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798.69</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6923DB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676.32</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65D35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w:t>
            </w:r>
          </w:p>
        </w:tc>
      </w:tr>
      <w:tr w14:paraId="5FED1E90">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0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592B79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04BA36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663.60</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34166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541.23</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1BDF63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w:t>
            </w:r>
          </w:p>
        </w:tc>
      </w:tr>
      <w:tr w14:paraId="5FDF2852">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9A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20708</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4D608E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广播电视</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001438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663.60</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145A2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541.23</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26189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w:t>
            </w:r>
          </w:p>
        </w:tc>
      </w:tr>
      <w:tr w14:paraId="5618CCBD">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60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2070801</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0DD38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4DAB4B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541.23</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07E94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541.23</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151D7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892F66">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3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2070802</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37AE4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2D90EA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04AD36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7B7EE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w:t>
            </w:r>
          </w:p>
        </w:tc>
      </w:tr>
      <w:tr w14:paraId="03F9D337">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4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225A35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6BDDE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6BFDC7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1D32F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C46EBD">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54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08963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334ADA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01A73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186736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575A82">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F3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6057A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0F8CE4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48.45</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1F0236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48.45</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4879B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8771934">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01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1EDF5D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11AC2B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24.22</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3954B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24.22</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37A62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B899EC">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F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0DD8D1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1312D1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65811F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01621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3248E4">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C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12D7E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798136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62AF8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185CD7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BAE6FD">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02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78084B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3BC86C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21.32</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2273D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21.32</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0BEA3F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735A490">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B3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0684E2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102E2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0.61</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6F0E8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0.61</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32DD5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7EC81C9">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1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68FE6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70205B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4E4E12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5954B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69B010">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E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3D83A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47150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76425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1DE13D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14BE497">
        <w:tblPrEx>
          <w:tblCellMar>
            <w:top w:w="0" w:type="dxa"/>
            <w:left w:w="108" w:type="dxa"/>
            <w:bottom w:w="0" w:type="dxa"/>
            <w:right w:w="108" w:type="dxa"/>
          </w:tblCellMar>
        </w:tblPrEx>
        <w:trPr>
          <w:gridBefore w:val="1"/>
          <w:gridAfter w:val="1"/>
          <w:wBefore w:w="144" w:type="pct"/>
          <w:wAfter w:w="169" w:type="pct"/>
          <w:cantSplit/>
          <w:trHeight w:val="283"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C4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702" w:type="pct"/>
            <w:gridSpan w:val="8"/>
            <w:tcBorders>
              <w:top w:val="single" w:color="000000" w:sz="4" w:space="0"/>
              <w:left w:val="nil"/>
              <w:bottom w:val="single" w:color="000000" w:sz="4" w:space="0"/>
              <w:right w:val="single" w:color="000000" w:sz="4" w:space="0"/>
            </w:tcBorders>
            <w:shd w:val="clear" w:color="auto" w:fill="auto"/>
            <w:noWrap/>
            <w:vAlign w:val="center"/>
          </w:tcPr>
          <w:p w14:paraId="27608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56" w:type="pct"/>
            <w:gridSpan w:val="3"/>
            <w:tcBorders>
              <w:top w:val="single" w:color="000000" w:sz="4" w:space="0"/>
              <w:left w:val="nil"/>
              <w:bottom w:val="single" w:color="000000" w:sz="4" w:space="0"/>
              <w:right w:val="single" w:color="000000" w:sz="4" w:space="0"/>
            </w:tcBorders>
            <w:shd w:val="clear" w:color="auto" w:fill="auto"/>
            <w:noWrap/>
            <w:vAlign w:val="center"/>
          </w:tcPr>
          <w:p w14:paraId="3C2A5E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40.49</w:t>
            </w:r>
          </w:p>
        </w:tc>
        <w:tc>
          <w:tcPr>
            <w:tcW w:w="604" w:type="pct"/>
            <w:gridSpan w:val="4"/>
            <w:tcBorders>
              <w:top w:val="single" w:color="000000" w:sz="4" w:space="0"/>
              <w:left w:val="nil"/>
              <w:bottom w:val="single" w:color="000000" w:sz="4" w:space="0"/>
              <w:right w:val="single" w:color="000000" w:sz="4" w:space="0"/>
            </w:tcBorders>
            <w:shd w:val="clear" w:color="auto" w:fill="auto"/>
            <w:noWrap/>
            <w:vAlign w:val="center"/>
          </w:tcPr>
          <w:p w14:paraId="424829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40.49</w:t>
            </w:r>
          </w:p>
        </w:tc>
        <w:tc>
          <w:tcPr>
            <w:tcW w:w="663" w:type="pct"/>
            <w:gridSpan w:val="5"/>
            <w:tcBorders>
              <w:top w:val="single" w:color="000000" w:sz="4" w:space="0"/>
              <w:left w:val="nil"/>
              <w:bottom w:val="single" w:color="000000" w:sz="4" w:space="0"/>
              <w:right w:val="single" w:color="000000" w:sz="4" w:space="0"/>
            </w:tcBorders>
            <w:shd w:val="clear" w:color="auto" w:fill="auto"/>
            <w:noWrap/>
            <w:vAlign w:val="center"/>
          </w:tcPr>
          <w:p w14:paraId="5C2F8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5258E94">
      <w:pPr>
        <w:widowControl/>
        <w:jc w:val="left"/>
        <w:rPr>
          <w:rStyle w:val="12"/>
          <w:rFonts w:ascii="仿宋" w:hAnsi="仿宋" w:eastAsia="仿宋"/>
          <w:bCs/>
          <w:sz w:val="32"/>
          <w:szCs w:val="32"/>
        </w:rPr>
        <w:sectPr>
          <w:headerReference r:id="rId3" w:type="default"/>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C825A89">
        <w:tblPrEx>
          <w:tblCellMar>
            <w:top w:w="0" w:type="dxa"/>
            <w:left w:w="108" w:type="dxa"/>
            <w:bottom w:w="0" w:type="dxa"/>
            <w:right w:w="108" w:type="dxa"/>
          </w:tblCellMar>
        </w:tblPrEx>
        <w:trPr>
          <w:trHeight w:val="585" w:hRule="atLeast"/>
          <w:tblHeader/>
        </w:trPr>
        <w:tc>
          <w:tcPr>
            <w:tcW w:w="5000" w:type="pct"/>
            <w:gridSpan w:val="7"/>
            <w:noWrap/>
            <w:vAlign w:val="center"/>
          </w:tcPr>
          <w:p w14:paraId="63AEF7B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1B20B0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3286902">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填报单位:506001浮梁县融媒体中心</w:t>
            </w:r>
          </w:p>
        </w:tc>
        <w:tc>
          <w:tcPr>
            <w:tcW w:w="577" w:type="pct"/>
            <w:noWrap/>
            <w:vAlign w:val="bottom"/>
          </w:tcPr>
          <w:p w14:paraId="2C1B697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10867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BC38EE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5BBEB32">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ECA2F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101BF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92AE61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41B40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5BCE4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9A645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DBF7F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224C3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A6848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34E12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FC3E8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8E6E1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555C4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698.69</w:t>
            </w:r>
          </w:p>
        </w:tc>
        <w:tc>
          <w:tcPr>
            <w:tcW w:w="948" w:type="pct"/>
            <w:tcBorders>
              <w:top w:val="nil"/>
              <w:left w:val="nil"/>
              <w:bottom w:val="single" w:color="000000" w:sz="4" w:space="0"/>
              <w:right w:val="single" w:color="000000" w:sz="4" w:space="0"/>
            </w:tcBorders>
            <w:noWrap/>
            <w:vAlign w:val="center"/>
          </w:tcPr>
          <w:p w14:paraId="50F2C9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文化旅游体育与传媒支出</w:t>
            </w:r>
          </w:p>
        </w:tc>
        <w:tc>
          <w:tcPr>
            <w:tcW w:w="577" w:type="pct"/>
            <w:tcBorders>
              <w:top w:val="nil"/>
              <w:left w:val="nil"/>
              <w:bottom w:val="single" w:color="000000" w:sz="4" w:space="0"/>
              <w:right w:val="single" w:color="000000" w:sz="4" w:space="0"/>
            </w:tcBorders>
            <w:noWrap/>
            <w:vAlign w:val="center"/>
          </w:tcPr>
          <w:p w14:paraId="191346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563.60</w:t>
            </w:r>
          </w:p>
        </w:tc>
        <w:tc>
          <w:tcPr>
            <w:tcW w:w="612" w:type="pct"/>
            <w:tcBorders>
              <w:top w:val="nil"/>
              <w:left w:val="nil"/>
              <w:bottom w:val="single" w:color="000000" w:sz="4" w:space="0"/>
              <w:right w:val="single" w:color="000000" w:sz="4" w:space="0"/>
            </w:tcBorders>
            <w:noWrap/>
            <w:vAlign w:val="center"/>
          </w:tcPr>
          <w:p w14:paraId="1E3568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563.60</w:t>
            </w:r>
          </w:p>
        </w:tc>
        <w:tc>
          <w:tcPr>
            <w:tcW w:w="602" w:type="pct"/>
            <w:tcBorders>
              <w:top w:val="nil"/>
              <w:left w:val="nil"/>
              <w:bottom w:val="single" w:color="000000" w:sz="4" w:space="0"/>
              <w:right w:val="single" w:color="000000" w:sz="4" w:space="0"/>
            </w:tcBorders>
            <w:noWrap/>
            <w:vAlign w:val="center"/>
          </w:tcPr>
          <w:p w14:paraId="03A0F0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504B7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DCF39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48063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9D0D0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698.69</w:t>
            </w:r>
          </w:p>
        </w:tc>
        <w:tc>
          <w:tcPr>
            <w:tcW w:w="948" w:type="pct"/>
            <w:tcBorders>
              <w:top w:val="nil"/>
              <w:left w:val="single" w:color="000000" w:sz="4" w:space="0"/>
              <w:bottom w:val="single" w:color="000000" w:sz="4" w:space="0"/>
              <w:right w:val="single" w:color="000000" w:sz="4" w:space="0"/>
            </w:tcBorders>
            <w:noWrap/>
            <w:vAlign w:val="center"/>
          </w:tcPr>
          <w:p w14:paraId="506E67C2">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CE231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72.67</w:t>
            </w:r>
          </w:p>
        </w:tc>
        <w:tc>
          <w:tcPr>
            <w:tcW w:w="612" w:type="pct"/>
            <w:tcBorders>
              <w:top w:val="nil"/>
              <w:left w:val="nil"/>
              <w:bottom w:val="single" w:color="000000" w:sz="4" w:space="0"/>
              <w:right w:val="single" w:color="000000" w:sz="4" w:space="0"/>
            </w:tcBorders>
            <w:noWrap/>
            <w:vAlign w:val="center"/>
          </w:tcPr>
          <w:p w14:paraId="5F9233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72.67</w:t>
            </w:r>
          </w:p>
        </w:tc>
        <w:tc>
          <w:tcPr>
            <w:tcW w:w="602" w:type="pct"/>
            <w:tcBorders>
              <w:top w:val="nil"/>
              <w:left w:val="nil"/>
              <w:bottom w:val="single" w:color="000000" w:sz="4" w:space="0"/>
              <w:right w:val="single" w:color="000000" w:sz="4" w:space="0"/>
            </w:tcBorders>
            <w:noWrap/>
            <w:vAlign w:val="center"/>
          </w:tcPr>
          <w:p w14:paraId="1BD6F3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228D5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3C5E3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40544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40344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55FB4C7">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C8894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21.92</w:t>
            </w:r>
          </w:p>
        </w:tc>
        <w:tc>
          <w:tcPr>
            <w:tcW w:w="612" w:type="pct"/>
            <w:tcBorders>
              <w:top w:val="nil"/>
              <w:left w:val="nil"/>
              <w:bottom w:val="single" w:color="000000" w:sz="4" w:space="0"/>
              <w:right w:val="single" w:color="000000" w:sz="4" w:space="0"/>
            </w:tcBorders>
            <w:noWrap/>
            <w:vAlign w:val="center"/>
          </w:tcPr>
          <w:p w14:paraId="79B5E9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21.92</w:t>
            </w:r>
          </w:p>
        </w:tc>
        <w:tc>
          <w:tcPr>
            <w:tcW w:w="602" w:type="pct"/>
            <w:tcBorders>
              <w:top w:val="nil"/>
              <w:left w:val="nil"/>
              <w:bottom w:val="single" w:color="000000" w:sz="4" w:space="0"/>
              <w:right w:val="single" w:color="000000" w:sz="4" w:space="0"/>
            </w:tcBorders>
            <w:noWrap/>
            <w:vAlign w:val="center"/>
          </w:tcPr>
          <w:p w14:paraId="298847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49983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E4347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BB0EA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36CEB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F908535">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2A925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40.49</w:t>
            </w:r>
          </w:p>
        </w:tc>
        <w:tc>
          <w:tcPr>
            <w:tcW w:w="612" w:type="pct"/>
            <w:tcBorders>
              <w:top w:val="nil"/>
              <w:left w:val="nil"/>
              <w:bottom w:val="single" w:color="000000" w:sz="4" w:space="0"/>
              <w:right w:val="single" w:color="000000" w:sz="4" w:space="0"/>
            </w:tcBorders>
            <w:noWrap/>
            <w:vAlign w:val="center"/>
          </w:tcPr>
          <w:p w14:paraId="3AD86F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40.49</w:t>
            </w:r>
          </w:p>
        </w:tc>
        <w:tc>
          <w:tcPr>
            <w:tcW w:w="602" w:type="pct"/>
            <w:tcBorders>
              <w:top w:val="nil"/>
              <w:left w:val="nil"/>
              <w:bottom w:val="single" w:color="000000" w:sz="4" w:space="0"/>
              <w:right w:val="single" w:color="000000" w:sz="4" w:space="0"/>
            </w:tcBorders>
            <w:noWrap/>
            <w:vAlign w:val="center"/>
          </w:tcPr>
          <w:p w14:paraId="617068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B4BA8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D623B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9992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50B3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99C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D623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366A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0489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0227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48B8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8E1C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841D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2EEE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D3EE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E18E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8976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558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B766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ABF1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D637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B4DC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87EF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2090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0A7C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590C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239B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3876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F64E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2F8F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92E1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09CC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9C1D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14B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E817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2122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18D4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A021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52A2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2926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0DB3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040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C7E6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4F90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DD33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C86C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2EEC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DA8F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6BA4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B3C9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B4C3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656C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3695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EE65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8035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BEDE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2AA2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31F9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0F26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8CDE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77E7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D0F2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80AC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8A34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F84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9895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9C8C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E437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F0AA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AEE5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8DA7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2234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565A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AE7C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AFA9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E733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9525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EB60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583D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F337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2E2A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EC58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09F4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08FF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82C7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29A1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C899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47A0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B84C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EE3B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D22D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8227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CFE5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1423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E726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337C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FD8F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65D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7648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0A75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DC25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8BD8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E0EA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251A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4735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69F5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60B7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ED51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08CB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7435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3E38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1777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97D5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DA4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B964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6C1C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97D0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CFF3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CCC2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547B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6357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3F1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0AA5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13E8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4EF7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3BE2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A62C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B1DC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B063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CCA2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8B20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F2BF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5F59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2614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DB9F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F969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366C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7F3B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16D4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6878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9B88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3DFA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484F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4EF2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A8E5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84CA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F0D5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3286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AA63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A244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F652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75B8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05AE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AC4F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36FF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CBF9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75A5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18AE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62E7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A691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A5AA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FEF6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A0A6DF">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336847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882D5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1638E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CF20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9C75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3B2D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AF7F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8FCE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2C4E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1832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9795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3E093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253B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E853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5C4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0912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AC60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E261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E8A3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F2E77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CA95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E69B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6529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F89B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CE9E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AE4CD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4C94F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320E0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5A30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FA98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78CE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A6C4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B3E9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0642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081C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146FA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2947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8213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C33D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2EEC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C1CE4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3763A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4849D9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8D591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B17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92D5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DE3EB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6EE43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7353996">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94E8B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6FE0D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B8A0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A841D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16660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625424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7EB6E1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068ADE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E81F4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72F55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3EF87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4FDC0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FB68C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393490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153518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DE248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6190A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698.69</w:t>
            </w:r>
          </w:p>
        </w:tc>
        <w:tc>
          <w:tcPr>
            <w:tcW w:w="948" w:type="pct"/>
            <w:tcBorders>
              <w:top w:val="single" w:color="auto" w:sz="4" w:space="0"/>
              <w:left w:val="single" w:color="auto" w:sz="4" w:space="0"/>
              <w:bottom w:val="single" w:color="auto" w:sz="4" w:space="0"/>
              <w:right w:val="single" w:color="auto" w:sz="4" w:space="0"/>
            </w:tcBorders>
            <w:noWrap/>
            <w:vAlign w:val="center"/>
          </w:tcPr>
          <w:p w14:paraId="51BB31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B41A2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698.69</w:t>
            </w:r>
          </w:p>
        </w:tc>
        <w:tc>
          <w:tcPr>
            <w:tcW w:w="612" w:type="pct"/>
            <w:tcBorders>
              <w:top w:val="single" w:color="auto" w:sz="4" w:space="0"/>
              <w:left w:val="single" w:color="auto" w:sz="4" w:space="0"/>
              <w:bottom w:val="single" w:color="auto" w:sz="4" w:space="0"/>
              <w:right w:val="single" w:color="auto" w:sz="4" w:space="0"/>
            </w:tcBorders>
            <w:noWrap/>
            <w:vAlign w:val="center"/>
          </w:tcPr>
          <w:p w14:paraId="16D84E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698.69</w:t>
            </w:r>
          </w:p>
        </w:tc>
        <w:tc>
          <w:tcPr>
            <w:tcW w:w="602" w:type="pct"/>
            <w:tcBorders>
              <w:top w:val="single" w:color="auto" w:sz="4" w:space="0"/>
              <w:left w:val="single" w:color="auto" w:sz="4" w:space="0"/>
              <w:bottom w:val="single" w:color="auto" w:sz="4" w:space="0"/>
              <w:right w:val="single" w:color="auto" w:sz="4" w:space="0"/>
            </w:tcBorders>
            <w:noWrap/>
            <w:vAlign w:val="center"/>
          </w:tcPr>
          <w:p w14:paraId="5C60FE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B0925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3880FD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182"/>
        <w:gridCol w:w="3119"/>
        <w:gridCol w:w="74"/>
        <w:gridCol w:w="1829"/>
        <w:gridCol w:w="427"/>
        <w:gridCol w:w="1371"/>
        <w:gridCol w:w="91"/>
        <w:gridCol w:w="1766"/>
        <w:gridCol w:w="1"/>
      </w:tblGrid>
      <w:tr w14:paraId="513F76AB">
        <w:tblPrEx>
          <w:tblCellMar>
            <w:top w:w="0" w:type="dxa"/>
            <w:left w:w="108" w:type="dxa"/>
            <w:bottom w:w="0" w:type="dxa"/>
            <w:right w:w="108" w:type="dxa"/>
          </w:tblCellMar>
        </w:tblPrEx>
        <w:trPr>
          <w:trHeight w:val="585" w:hRule="atLeast"/>
          <w:tblHeader/>
        </w:trPr>
        <w:tc>
          <w:tcPr>
            <w:tcW w:w="5000" w:type="pct"/>
            <w:gridSpan w:val="10"/>
            <w:noWrap/>
            <w:vAlign w:val="center"/>
          </w:tcPr>
          <w:p w14:paraId="04D7946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ACCEE61">
        <w:tblPrEx>
          <w:tblCellMar>
            <w:top w:w="0" w:type="dxa"/>
            <w:left w:w="108" w:type="dxa"/>
            <w:bottom w:w="0" w:type="dxa"/>
            <w:right w:w="108" w:type="dxa"/>
          </w:tblCellMar>
        </w:tblPrEx>
        <w:trPr>
          <w:trHeight w:val="420" w:hRule="atLeast"/>
          <w:tblHeader/>
        </w:trPr>
        <w:tc>
          <w:tcPr>
            <w:tcW w:w="2432" w:type="pct"/>
            <w:gridSpan w:val="4"/>
            <w:noWrap/>
            <w:vAlign w:val="center"/>
          </w:tcPr>
          <w:p w14:paraId="0B49ED0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填报单位:506001浮梁县融媒体中心</w:t>
            </w:r>
          </w:p>
        </w:tc>
        <w:tc>
          <w:tcPr>
            <w:tcW w:w="1055" w:type="pct"/>
            <w:gridSpan w:val="2"/>
            <w:noWrap/>
            <w:vAlign w:val="bottom"/>
          </w:tcPr>
          <w:p w14:paraId="694D368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gridSpan w:val="2"/>
            <w:noWrap/>
            <w:vAlign w:val="bottom"/>
          </w:tcPr>
          <w:p w14:paraId="2F7EF6C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7" w:type="pct"/>
            <w:gridSpan w:val="2"/>
            <w:noWrap/>
            <w:vAlign w:val="center"/>
          </w:tcPr>
          <w:p w14:paraId="3FCA70C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58224B9">
        <w:tblPrEx>
          <w:tblCellMar>
            <w:top w:w="0" w:type="dxa"/>
            <w:left w:w="108" w:type="dxa"/>
            <w:bottom w:w="0" w:type="dxa"/>
            <w:right w:w="108" w:type="dxa"/>
          </w:tblCellMar>
        </w:tblPrEx>
        <w:trPr>
          <w:cantSplit/>
          <w:trHeight w:val="283" w:hRule="atLeast"/>
          <w:tblHeader/>
        </w:trPr>
        <w:tc>
          <w:tcPr>
            <w:tcW w:w="2432" w:type="pct"/>
            <w:gridSpan w:val="4"/>
            <w:tcBorders>
              <w:top w:val="single" w:color="000000" w:sz="4" w:space="0"/>
              <w:left w:val="single" w:color="000000" w:sz="4" w:space="0"/>
              <w:bottom w:val="single" w:color="000000" w:sz="4" w:space="0"/>
              <w:right w:val="single" w:color="000000" w:sz="4" w:space="0"/>
            </w:tcBorders>
            <w:noWrap/>
            <w:vAlign w:val="center"/>
          </w:tcPr>
          <w:p w14:paraId="182DB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7" w:type="pct"/>
            <w:gridSpan w:val="6"/>
            <w:tcBorders>
              <w:top w:val="single" w:color="000000" w:sz="4" w:space="0"/>
              <w:left w:val="nil"/>
              <w:bottom w:val="single" w:color="000000" w:sz="4" w:space="0"/>
              <w:right w:val="single" w:color="000000" w:sz="4" w:space="0"/>
            </w:tcBorders>
            <w:noWrap/>
            <w:vAlign w:val="center"/>
          </w:tcPr>
          <w:p w14:paraId="5EEF0F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E0E0E9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1963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gridSpan w:val="3"/>
            <w:tcBorders>
              <w:top w:val="nil"/>
              <w:left w:val="nil"/>
              <w:bottom w:val="single" w:color="000000" w:sz="4" w:space="0"/>
              <w:right w:val="single" w:color="000000" w:sz="4" w:space="0"/>
            </w:tcBorders>
            <w:noWrap/>
            <w:vAlign w:val="center"/>
          </w:tcPr>
          <w:p w14:paraId="4A854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5" w:type="pct"/>
            <w:gridSpan w:val="2"/>
            <w:tcBorders>
              <w:top w:val="nil"/>
              <w:left w:val="nil"/>
              <w:bottom w:val="single" w:color="000000" w:sz="4" w:space="0"/>
              <w:right w:val="single" w:color="000000" w:sz="4" w:space="0"/>
            </w:tcBorders>
            <w:noWrap/>
            <w:vAlign w:val="center"/>
          </w:tcPr>
          <w:p w14:paraId="04B3C3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gridSpan w:val="2"/>
            <w:tcBorders>
              <w:top w:val="nil"/>
              <w:left w:val="nil"/>
              <w:bottom w:val="single" w:color="000000" w:sz="4" w:space="0"/>
              <w:right w:val="single" w:color="000000" w:sz="4" w:space="0"/>
            </w:tcBorders>
            <w:noWrap/>
            <w:vAlign w:val="center"/>
          </w:tcPr>
          <w:p w14:paraId="00613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7" w:type="pct"/>
            <w:gridSpan w:val="2"/>
            <w:tcBorders>
              <w:top w:val="nil"/>
              <w:left w:val="nil"/>
              <w:bottom w:val="single" w:color="000000" w:sz="4" w:space="0"/>
              <w:right w:val="single" w:color="000000" w:sz="4" w:space="0"/>
            </w:tcBorders>
            <w:noWrap/>
            <w:vAlign w:val="center"/>
          </w:tcPr>
          <w:p w14:paraId="64B6F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4D5A67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34F1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gridSpan w:val="3"/>
            <w:tcBorders>
              <w:top w:val="nil"/>
              <w:left w:val="nil"/>
              <w:bottom w:val="nil"/>
              <w:right w:val="single" w:color="000000" w:sz="4" w:space="0"/>
            </w:tcBorders>
            <w:noWrap/>
            <w:vAlign w:val="center"/>
          </w:tcPr>
          <w:p w14:paraId="38374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5" w:type="pct"/>
            <w:gridSpan w:val="2"/>
            <w:tcBorders>
              <w:top w:val="nil"/>
              <w:left w:val="nil"/>
              <w:bottom w:val="nil"/>
              <w:right w:val="single" w:color="000000" w:sz="4" w:space="0"/>
            </w:tcBorders>
            <w:noWrap/>
            <w:vAlign w:val="center"/>
          </w:tcPr>
          <w:p w14:paraId="2F083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gridSpan w:val="2"/>
            <w:tcBorders>
              <w:top w:val="nil"/>
              <w:left w:val="nil"/>
              <w:bottom w:val="nil"/>
              <w:right w:val="single" w:color="000000" w:sz="4" w:space="0"/>
            </w:tcBorders>
            <w:noWrap/>
            <w:vAlign w:val="center"/>
          </w:tcPr>
          <w:p w14:paraId="7333A9D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7" w:type="pct"/>
            <w:gridSpan w:val="2"/>
            <w:tcBorders>
              <w:top w:val="nil"/>
              <w:left w:val="nil"/>
              <w:bottom w:val="nil"/>
              <w:right w:val="single" w:color="000000" w:sz="4" w:space="0"/>
            </w:tcBorders>
            <w:noWrap/>
            <w:vAlign w:val="center"/>
          </w:tcPr>
          <w:p w14:paraId="7F72B3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A497F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CEACA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gridSpan w:val="3"/>
            <w:tcBorders>
              <w:top w:val="single" w:color="000000" w:sz="4" w:space="0"/>
              <w:left w:val="nil"/>
              <w:bottom w:val="single" w:color="000000" w:sz="4" w:space="0"/>
              <w:right w:val="single" w:color="000000" w:sz="4" w:space="0"/>
            </w:tcBorders>
            <w:noWrap/>
            <w:vAlign w:val="center"/>
          </w:tcPr>
          <w:p w14:paraId="30985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5" w:type="pct"/>
            <w:gridSpan w:val="2"/>
            <w:tcBorders>
              <w:top w:val="single" w:color="000000" w:sz="4" w:space="0"/>
              <w:left w:val="nil"/>
              <w:bottom w:val="single" w:color="000000" w:sz="4" w:space="0"/>
              <w:right w:val="single" w:color="000000" w:sz="4" w:space="0"/>
            </w:tcBorders>
            <w:noWrap/>
            <w:vAlign w:val="center"/>
          </w:tcPr>
          <w:p w14:paraId="679F2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698.69</w:t>
            </w:r>
          </w:p>
        </w:tc>
        <w:tc>
          <w:tcPr>
            <w:tcW w:w="684" w:type="pct"/>
            <w:gridSpan w:val="2"/>
            <w:tcBorders>
              <w:top w:val="single" w:color="000000" w:sz="4" w:space="0"/>
              <w:left w:val="nil"/>
              <w:bottom w:val="single" w:color="000000" w:sz="4" w:space="0"/>
              <w:right w:val="single" w:color="000000" w:sz="4" w:space="0"/>
            </w:tcBorders>
            <w:noWrap/>
            <w:vAlign w:val="center"/>
          </w:tcPr>
          <w:p w14:paraId="11F47E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576.32</w:t>
            </w:r>
          </w:p>
        </w:tc>
        <w:tc>
          <w:tcPr>
            <w:tcW w:w="827" w:type="pct"/>
            <w:gridSpan w:val="2"/>
            <w:tcBorders>
              <w:top w:val="single" w:color="000000" w:sz="4" w:space="0"/>
              <w:left w:val="nil"/>
              <w:bottom w:val="single" w:color="000000" w:sz="4" w:space="0"/>
              <w:right w:val="single" w:color="000000" w:sz="4" w:space="0"/>
            </w:tcBorders>
            <w:noWrap/>
            <w:vAlign w:val="center"/>
          </w:tcPr>
          <w:p w14:paraId="3740EF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w:t>
            </w:r>
          </w:p>
        </w:tc>
      </w:tr>
      <w:tr w14:paraId="1CF720A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628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579" w:type="pct"/>
            <w:gridSpan w:val="3"/>
            <w:tcBorders>
              <w:top w:val="single" w:color="000000" w:sz="4" w:space="0"/>
              <w:left w:val="nil"/>
              <w:bottom w:val="single" w:color="000000" w:sz="4" w:space="0"/>
              <w:right w:val="single" w:color="000000" w:sz="4" w:space="0"/>
            </w:tcBorders>
            <w:noWrap/>
            <w:vAlign w:val="center"/>
          </w:tcPr>
          <w:p w14:paraId="2ECDA0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1055" w:type="pct"/>
            <w:gridSpan w:val="2"/>
            <w:tcBorders>
              <w:top w:val="single" w:color="000000" w:sz="4" w:space="0"/>
              <w:left w:val="nil"/>
              <w:bottom w:val="single" w:color="000000" w:sz="4" w:space="0"/>
              <w:right w:val="single" w:color="000000" w:sz="4" w:space="0"/>
            </w:tcBorders>
            <w:noWrap/>
            <w:vAlign w:val="center"/>
          </w:tcPr>
          <w:p w14:paraId="288A3A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563.60</w:t>
            </w:r>
          </w:p>
        </w:tc>
        <w:tc>
          <w:tcPr>
            <w:tcW w:w="684" w:type="pct"/>
            <w:gridSpan w:val="2"/>
            <w:tcBorders>
              <w:top w:val="single" w:color="000000" w:sz="4" w:space="0"/>
              <w:left w:val="nil"/>
              <w:bottom w:val="single" w:color="000000" w:sz="4" w:space="0"/>
              <w:right w:val="single" w:color="000000" w:sz="4" w:space="0"/>
            </w:tcBorders>
            <w:noWrap/>
            <w:vAlign w:val="center"/>
          </w:tcPr>
          <w:p w14:paraId="136EAF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441.23</w:t>
            </w:r>
          </w:p>
        </w:tc>
        <w:tc>
          <w:tcPr>
            <w:tcW w:w="827" w:type="pct"/>
            <w:gridSpan w:val="2"/>
            <w:tcBorders>
              <w:top w:val="single" w:color="000000" w:sz="4" w:space="0"/>
              <w:left w:val="nil"/>
              <w:bottom w:val="single" w:color="000000" w:sz="4" w:space="0"/>
              <w:right w:val="single" w:color="000000" w:sz="4" w:space="0"/>
            </w:tcBorders>
            <w:noWrap/>
            <w:vAlign w:val="center"/>
          </w:tcPr>
          <w:p w14:paraId="74AD0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w:t>
            </w:r>
          </w:p>
        </w:tc>
      </w:tr>
      <w:tr w14:paraId="1D4E200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751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20708</w:t>
            </w:r>
          </w:p>
        </w:tc>
        <w:tc>
          <w:tcPr>
            <w:tcW w:w="1579" w:type="pct"/>
            <w:gridSpan w:val="3"/>
            <w:tcBorders>
              <w:top w:val="single" w:color="000000" w:sz="4" w:space="0"/>
              <w:left w:val="nil"/>
              <w:bottom w:val="single" w:color="000000" w:sz="4" w:space="0"/>
              <w:right w:val="single" w:color="000000" w:sz="4" w:space="0"/>
            </w:tcBorders>
            <w:noWrap/>
            <w:vAlign w:val="center"/>
          </w:tcPr>
          <w:p w14:paraId="4AA627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广播电视</w:t>
            </w:r>
          </w:p>
        </w:tc>
        <w:tc>
          <w:tcPr>
            <w:tcW w:w="1055" w:type="pct"/>
            <w:gridSpan w:val="2"/>
            <w:tcBorders>
              <w:top w:val="single" w:color="000000" w:sz="4" w:space="0"/>
              <w:left w:val="nil"/>
              <w:bottom w:val="single" w:color="000000" w:sz="4" w:space="0"/>
              <w:right w:val="single" w:color="000000" w:sz="4" w:space="0"/>
            </w:tcBorders>
            <w:noWrap/>
            <w:vAlign w:val="center"/>
          </w:tcPr>
          <w:p w14:paraId="0A947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563.60</w:t>
            </w:r>
          </w:p>
        </w:tc>
        <w:tc>
          <w:tcPr>
            <w:tcW w:w="684" w:type="pct"/>
            <w:gridSpan w:val="2"/>
            <w:tcBorders>
              <w:top w:val="single" w:color="000000" w:sz="4" w:space="0"/>
              <w:left w:val="nil"/>
              <w:bottom w:val="single" w:color="000000" w:sz="4" w:space="0"/>
              <w:right w:val="single" w:color="000000" w:sz="4" w:space="0"/>
            </w:tcBorders>
            <w:noWrap/>
            <w:vAlign w:val="center"/>
          </w:tcPr>
          <w:p w14:paraId="443EDE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441.23</w:t>
            </w:r>
          </w:p>
        </w:tc>
        <w:tc>
          <w:tcPr>
            <w:tcW w:w="827" w:type="pct"/>
            <w:gridSpan w:val="2"/>
            <w:tcBorders>
              <w:top w:val="single" w:color="000000" w:sz="4" w:space="0"/>
              <w:left w:val="nil"/>
              <w:bottom w:val="single" w:color="000000" w:sz="4" w:space="0"/>
              <w:right w:val="single" w:color="000000" w:sz="4" w:space="0"/>
            </w:tcBorders>
            <w:noWrap/>
            <w:vAlign w:val="center"/>
          </w:tcPr>
          <w:p w14:paraId="065D9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w:t>
            </w:r>
          </w:p>
        </w:tc>
      </w:tr>
      <w:tr w14:paraId="2EAD2F3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D2B9F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2070801</w:t>
            </w:r>
          </w:p>
        </w:tc>
        <w:tc>
          <w:tcPr>
            <w:tcW w:w="1579" w:type="pct"/>
            <w:gridSpan w:val="3"/>
            <w:tcBorders>
              <w:top w:val="single" w:color="000000" w:sz="4" w:space="0"/>
              <w:left w:val="nil"/>
              <w:bottom w:val="single" w:color="000000" w:sz="4" w:space="0"/>
              <w:right w:val="single" w:color="000000" w:sz="4" w:space="0"/>
            </w:tcBorders>
            <w:noWrap/>
            <w:vAlign w:val="center"/>
          </w:tcPr>
          <w:p w14:paraId="6B614C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5" w:type="pct"/>
            <w:gridSpan w:val="2"/>
            <w:tcBorders>
              <w:top w:val="single" w:color="000000" w:sz="4" w:space="0"/>
              <w:left w:val="nil"/>
              <w:bottom w:val="single" w:color="000000" w:sz="4" w:space="0"/>
              <w:right w:val="single" w:color="000000" w:sz="4" w:space="0"/>
            </w:tcBorders>
            <w:noWrap/>
            <w:vAlign w:val="center"/>
          </w:tcPr>
          <w:p w14:paraId="648D3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441.23</w:t>
            </w:r>
          </w:p>
        </w:tc>
        <w:tc>
          <w:tcPr>
            <w:tcW w:w="684" w:type="pct"/>
            <w:gridSpan w:val="2"/>
            <w:tcBorders>
              <w:top w:val="single" w:color="000000" w:sz="4" w:space="0"/>
              <w:left w:val="nil"/>
              <w:bottom w:val="single" w:color="000000" w:sz="4" w:space="0"/>
              <w:right w:val="single" w:color="000000" w:sz="4" w:space="0"/>
            </w:tcBorders>
            <w:noWrap/>
            <w:vAlign w:val="center"/>
          </w:tcPr>
          <w:p w14:paraId="56243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441.23</w:t>
            </w:r>
          </w:p>
        </w:tc>
        <w:tc>
          <w:tcPr>
            <w:tcW w:w="827" w:type="pct"/>
            <w:gridSpan w:val="2"/>
            <w:tcBorders>
              <w:top w:val="single" w:color="000000" w:sz="4" w:space="0"/>
              <w:left w:val="nil"/>
              <w:bottom w:val="single" w:color="000000" w:sz="4" w:space="0"/>
              <w:right w:val="single" w:color="000000" w:sz="4" w:space="0"/>
            </w:tcBorders>
            <w:noWrap/>
            <w:vAlign w:val="center"/>
          </w:tcPr>
          <w:p w14:paraId="6DAF07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E2816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B7BA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2070802</w:t>
            </w:r>
          </w:p>
        </w:tc>
        <w:tc>
          <w:tcPr>
            <w:tcW w:w="1579" w:type="pct"/>
            <w:gridSpan w:val="3"/>
            <w:tcBorders>
              <w:top w:val="single" w:color="000000" w:sz="4" w:space="0"/>
              <w:left w:val="nil"/>
              <w:bottom w:val="single" w:color="000000" w:sz="4" w:space="0"/>
              <w:right w:val="single" w:color="000000" w:sz="4" w:space="0"/>
            </w:tcBorders>
            <w:noWrap/>
            <w:vAlign w:val="center"/>
          </w:tcPr>
          <w:p w14:paraId="5D0F7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5" w:type="pct"/>
            <w:gridSpan w:val="2"/>
            <w:tcBorders>
              <w:top w:val="single" w:color="000000" w:sz="4" w:space="0"/>
              <w:left w:val="nil"/>
              <w:bottom w:val="single" w:color="000000" w:sz="4" w:space="0"/>
              <w:right w:val="single" w:color="000000" w:sz="4" w:space="0"/>
            </w:tcBorders>
            <w:noWrap/>
            <w:vAlign w:val="center"/>
          </w:tcPr>
          <w:p w14:paraId="74E959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w:t>
            </w:r>
          </w:p>
        </w:tc>
        <w:tc>
          <w:tcPr>
            <w:tcW w:w="684" w:type="pct"/>
            <w:gridSpan w:val="2"/>
            <w:tcBorders>
              <w:top w:val="single" w:color="000000" w:sz="4" w:space="0"/>
              <w:left w:val="nil"/>
              <w:bottom w:val="single" w:color="000000" w:sz="4" w:space="0"/>
              <w:right w:val="single" w:color="000000" w:sz="4" w:space="0"/>
            </w:tcBorders>
            <w:noWrap/>
            <w:vAlign w:val="center"/>
          </w:tcPr>
          <w:p w14:paraId="7652C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7" w:type="pct"/>
            <w:gridSpan w:val="2"/>
            <w:tcBorders>
              <w:top w:val="single" w:color="000000" w:sz="4" w:space="0"/>
              <w:left w:val="nil"/>
              <w:bottom w:val="single" w:color="000000" w:sz="4" w:space="0"/>
              <w:right w:val="single" w:color="000000" w:sz="4" w:space="0"/>
            </w:tcBorders>
            <w:noWrap/>
            <w:vAlign w:val="center"/>
          </w:tcPr>
          <w:p w14:paraId="48318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w:t>
            </w:r>
          </w:p>
        </w:tc>
      </w:tr>
      <w:tr w14:paraId="770BE7C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1FBC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gridSpan w:val="3"/>
            <w:tcBorders>
              <w:top w:val="single" w:color="000000" w:sz="4" w:space="0"/>
              <w:left w:val="nil"/>
              <w:bottom w:val="single" w:color="000000" w:sz="4" w:space="0"/>
              <w:right w:val="single" w:color="000000" w:sz="4" w:space="0"/>
            </w:tcBorders>
            <w:noWrap/>
            <w:vAlign w:val="center"/>
          </w:tcPr>
          <w:p w14:paraId="015F91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5" w:type="pct"/>
            <w:gridSpan w:val="2"/>
            <w:tcBorders>
              <w:top w:val="single" w:color="000000" w:sz="4" w:space="0"/>
              <w:left w:val="nil"/>
              <w:bottom w:val="single" w:color="000000" w:sz="4" w:space="0"/>
              <w:right w:val="single" w:color="000000" w:sz="4" w:space="0"/>
            </w:tcBorders>
            <w:noWrap/>
            <w:vAlign w:val="center"/>
          </w:tcPr>
          <w:p w14:paraId="25274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684" w:type="pct"/>
            <w:gridSpan w:val="2"/>
            <w:tcBorders>
              <w:top w:val="single" w:color="000000" w:sz="4" w:space="0"/>
              <w:left w:val="nil"/>
              <w:bottom w:val="single" w:color="000000" w:sz="4" w:space="0"/>
              <w:right w:val="single" w:color="000000" w:sz="4" w:space="0"/>
            </w:tcBorders>
            <w:noWrap/>
            <w:vAlign w:val="center"/>
          </w:tcPr>
          <w:p w14:paraId="6816D5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827" w:type="pct"/>
            <w:gridSpan w:val="2"/>
            <w:tcBorders>
              <w:top w:val="single" w:color="000000" w:sz="4" w:space="0"/>
              <w:left w:val="nil"/>
              <w:bottom w:val="single" w:color="000000" w:sz="4" w:space="0"/>
              <w:right w:val="single" w:color="000000" w:sz="4" w:space="0"/>
            </w:tcBorders>
            <w:noWrap/>
            <w:vAlign w:val="center"/>
          </w:tcPr>
          <w:p w14:paraId="6ECC4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71B7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597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gridSpan w:val="3"/>
            <w:tcBorders>
              <w:top w:val="single" w:color="000000" w:sz="4" w:space="0"/>
              <w:left w:val="nil"/>
              <w:bottom w:val="single" w:color="000000" w:sz="4" w:space="0"/>
              <w:right w:val="single" w:color="000000" w:sz="4" w:space="0"/>
            </w:tcBorders>
            <w:noWrap/>
            <w:vAlign w:val="center"/>
          </w:tcPr>
          <w:p w14:paraId="02D27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5" w:type="pct"/>
            <w:gridSpan w:val="2"/>
            <w:tcBorders>
              <w:top w:val="single" w:color="000000" w:sz="4" w:space="0"/>
              <w:left w:val="nil"/>
              <w:bottom w:val="single" w:color="000000" w:sz="4" w:space="0"/>
              <w:right w:val="single" w:color="000000" w:sz="4" w:space="0"/>
            </w:tcBorders>
            <w:noWrap/>
            <w:vAlign w:val="center"/>
          </w:tcPr>
          <w:p w14:paraId="3E038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684" w:type="pct"/>
            <w:gridSpan w:val="2"/>
            <w:tcBorders>
              <w:top w:val="single" w:color="000000" w:sz="4" w:space="0"/>
              <w:left w:val="nil"/>
              <w:bottom w:val="single" w:color="000000" w:sz="4" w:space="0"/>
              <w:right w:val="single" w:color="000000" w:sz="4" w:space="0"/>
            </w:tcBorders>
            <w:noWrap/>
            <w:vAlign w:val="center"/>
          </w:tcPr>
          <w:p w14:paraId="4F04B2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72.67</w:t>
            </w:r>
          </w:p>
        </w:tc>
        <w:tc>
          <w:tcPr>
            <w:tcW w:w="827" w:type="pct"/>
            <w:gridSpan w:val="2"/>
            <w:tcBorders>
              <w:top w:val="single" w:color="000000" w:sz="4" w:space="0"/>
              <w:left w:val="nil"/>
              <w:bottom w:val="single" w:color="000000" w:sz="4" w:space="0"/>
              <w:right w:val="single" w:color="000000" w:sz="4" w:space="0"/>
            </w:tcBorders>
            <w:noWrap/>
            <w:vAlign w:val="center"/>
          </w:tcPr>
          <w:p w14:paraId="4B6531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B27A4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A55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gridSpan w:val="3"/>
            <w:tcBorders>
              <w:top w:val="single" w:color="000000" w:sz="4" w:space="0"/>
              <w:left w:val="nil"/>
              <w:bottom w:val="single" w:color="000000" w:sz="4" w:space="0"/>
              <w:right w:val="single" w:color="000000" w:sz="4" w:space="0"/>
            </w:tcBorders>
            <w:noWrap/>
            <w:vAlign w:val="center"/>
          </w:tcPr>
          <w:p w14:paraId="1D6718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5" w:type="pct"/>
            <w:gridSpan w:val="2"/>
            <w:tcBorders>
              <w:top w:val="single" w:color="000000" w:sz="4" w:space="0"/>
              <w:left w:val="nil"/>
              <w:bottom w:val="single" w:color="000000" w:sz="4" w:space="0"/>
              <w:right w:val="single" w:color="000000" w:sz="4" w:space="0"/>
            </w:tcBorders>
            <w:noWrap/>
            <w:vAlign w:val="center"/>
          </w:tcPr>
          <w:p w14:paraId="4EF3A4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48.45</w:t>
            </w:r>
          </w:p>
        </w:tc>
        <w:tc>
          <w:tcPr>
            <w:tcW w:w="684" w:type="pct"/>
            <w:gridSpan w:val="2"/>
            <w:tcBorders>
              <w:top w:val="single" w:color="000000" w:sz="4" w:space="0"/>
              <w:left w:val="nil"/>
              <w:bottom w:val="single" w:color="000000" w:sz="4" w:space="0"/>
              <w:right w:val="single" w:color="000000" w:sz="4" w:space="0"/>
            </w:tcBorders>
            <w:noWrap/>
            <w:vAlign w:val="center"/>
          </w:tcPr>
          <w:p w14:paraId="12BFDE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48.45</w:t>
            </w:r>
          </w:p>
        </w:tc>
        <w:tc>
          <w:tcPr>
            <w:tcW w:w="827" w:type="pct"/>
            <w:gridSpan w:val="2"/>
            <w:tcBorders>
              <w:top w:val="single" w:color="000000" w:sz="4" w:space="0"/>
              <w:left w:val="nil"/>
              <w:bottom w:val="single" w:color="000000" w:sz="4" w:space="0"/>
              <w:right w:val="single" w:color="000000" w:sz="4" w:space="0"/>
            </w:tcBorders>
            <w:noWrap/>
            <w:vAlign w:val="center"/>
          </w:tcPr>
          <w:p w14:paraId="7F78E5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024B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007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gridSpan w:val="3"/>
            <w:tcBorders>
              <w:top w:val="single" w:color="000000" w:sz="4" w:space="0"/>
              <w:left w:val="nil"/>
              <w:bottom w:val="single" w:color="000000" w:sz="4" w:space="0"/>
              <w:right w:val="single" w:color="000000" w:sz="4" w:space="0"/>
            </w:tcBorders>
            <w:noWrap/>
            <w:vAlign w:val="center"/>
          </w:tcPr>
          <w:p w14:paraId="3556FF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5" w:type="pct"/>
            <w:gridSpan w:val="2"/>
            <w:tcBorders>
              <w:top w:val="single" w:color="000000" w:sz="4" w:space="0"/>
              <w:left w:val="nil"/>
              <w:bottom w:val="single" w:color="000000" w:sz="4" w:space="0"/>
              <w:right w:val="single" w:color="000000" w:sz="4" w:space="0"/>
            </w:tcBorders>
            <w:noWrap/>
            <w:vAlign w:val="center"/>
          </w:tcPr>
          <w:p w14:paraId="25A95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24.22</w:t>
            </w:r>
          </w:p>
        </w:tc>
        <w:tc>
          <w:tcPr>
            <w:tcW w:w="684" w:type="pct"/>
            <w:gridSpan w:val="2"/>
            <w:tcBorders>
              <w:top w:val="single" w:color="000000" w:sz="4" w:space="0"/>
              <w:left w:val="nil"/>
              <w:bottom w:val="single" w:color="000000" w:sz="4" w:space="0"/>
              <w:right w:val="single" w:color="000000" w:sz="4" w:space="0"/>
            </w:tcBorders>
            <w:noWrap/>
            <w:vAlign w:val="center"/>
          </w:tcPr>
          <w:p w14:paraId="739022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24.22</w:t>
            </w:r>
          </w:p>
        </w:tc>
        <w:tc>
          <w:tcPr>
            <w:tcW w:w="827" w:type="pct"/>
            <w:gridSpan w:val="2"/>
            <w:tcBorders>
              <w:top w:val="single" w:color="000000" w:sz="4" w:space="0"/>
              <w:left w:val="nil"/>
              <w:bottom w:val="single" w:color="000000" w:sz="4" w:space="0"/>
              <w:right w:val="single" w:color="000000" w:sz="4" w:space="0"/>
            </w:tcBorders>
            <w:noWrap/>
            <w:vAlign w:val="center"/>
          </w:tcPr>
          <w:p w14:paraId="71A4E6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05725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D62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gridSpan w:val="3"/>
            <w:tcBorders>
              <w:top w:val="single" w:color="000000" w:sz="4" w:space="0"/>
              <w:left w:val="nil"/>
              <w:bottom w:val="single" w:color="000000" w:sz="4" w:space="0"/>
              <w:right w:val="single" w:color="000000" w:sz="4" w:space="0"/>
            </w:tcBorders>
            <w:noWrap/>
            <w:vAlign w:val="center"/>
          </w:tcPr>
          <w:p w14:paraId="3F3794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5" w:type="pct"/>
            <w:gridSpan w:val="2"/>
            <w:tcBorders>
              <w:top w:val="single" w:color="000000" w:sz="4" w:space="0"/>
              <w:left w:val="nil"/>
              <w:bottom w:val="single" w:color="000000" w:sz="4" w:space="0"/>
              <w:right w:val="single" w:color="000000" w:sz="4" w:space="0"/>
            </w:tcBorders>
            <w:noWrap/>
            <w:vAlign w:val="center"/>
          </w:tcPr>
          <w:p w14:paraId="67E8E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684" w:type="pct"/>
            <w:gridSpan w:val="2"/>
            <w:tcBorders>
              <w:top w:val="single" w:color="000000" w:sz="4" w:space="0"/>
              <w:left w:val="nil"/>
              <w:bottom w:val="single" w:color="000000" w:sz="4" w:space="0"/>
              <w:right w:val="single" w:color="000000" w:sz="4" w:space="0"/>
            </w:tcBorders>
            <w:noWrap/>
            <w:vAlign w:val="center"/>
          </w:tcPr>
          <w:p w14:paraId="02E10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827" w:type="pct"/>
            <w:gridSpan w:val="2"/>
            <w:tcBorders>
              <w:top w:val="single" w:color="000000" w:sz="4" w:space="0"/>
              <w:left w:val="nil"/>
              <w:bottom w:val="single" w:color="000000" w:sz="4" w:space="0"/>
              <w:right w:val="single" w:color="000000" w:sz="4" w:space="0"/>
            </w:tcBorders>
            <w:noWrap/>
            <w:vAlign w:val="center"/>
          </w:tcPr>
          <w:p w14:paraId="10975C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9A6E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D1F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gridSpan w:val="3"/>
            <w:tcBorders>
              <w:top w:val="single" w:color="000000" w:sz="4" w:space="0"/>
              <w:left w:val="nil"/>
              <w:bottom w:val="single" w:color="000000" w:sz="4" w:space="0"/>
              <w:right w:val="single" w:color="000000" w:sz="4" w:space="0"/>
            </w:tcBorders>
            <w:noWrap/>
            <w:vAlign w:val="center"/>
          </w:tcPr>
          <w:p w14:paraId="71E8B7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5" w:type="pct"/>
            <w:gridSpan w:val="2"/>
            <w:tcBorders>
              <w:top w:val="single" w:color="000000" w:sz="4" w:space="0"/>
              <w:left w:val="nil"/>
              <w:bottom w:val="single" w:color="000000" w:sz="4" w:space="0"/>
              <w:right w:val="single" w:color="000000" w:sz="4" w:space="0"/>
            </w:tcBorders>
            <w:noWrap/>
            <w:vAlign w:val="center"/>
          </w:tcPr>
          <w:p w14:paraId="20018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684" w:type="pct"/>
            <w:gridSpan w:val="2"/>
            <w:tcBorders>
              <w:top w:val="single" w:color="000000" w:sz="4" w:space="0"/>
              <w:left w:val="nil"/>
              <w:bottom w:val="single" w:color="000000" w:sz="4" w:space="0"/>
              <w:right w:val="single" w:color="000000" w:sz="4" w:space="0"/>
            </w:tcBorders>
            <w:noWrap/>
            <w:vAlign w:val="center"/>
          </w:tcPr>
          <w:p w14:paraId="4530F1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21.92</w:t>
            </w:r>
          </w:p>
        </w:tc>
        <w:tc>
          <w:tcPr>
            <w:tcW w:w="827" w:type="pct"/>
            <w:gridSpan w:val="2"/>
            <w:tcBorders>
              <w:top w:val="single" w:color="000000" w:sz="4" w:space="0"/>
              <w:left w:val="nil"/>
              <w:bottom w:val="single" w:color="000000" w:sz="4" w:space="0"/>
              <w:right w:val="single" w:color="000000" w:sz="4" w:space="0"/>
            </w:tcBorders>
            <w:noWrap/>
            <w:vAlign w:val="center"/>
          </w:tcPr>
          <w:p w14:paraId="4E178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9049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D1E6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gridSpan w:val="3"/>
            <w:tcBorders>
              <w:top w:val="single" w:color="000000" w:sz="4" w:space="0"/>
              <w:left w:val="nil"/>
              <w:bottom w:val="single" w:color="000000" w:sz="4" w:space="0"/>
              <w:right w:val="single" w:color="000000" w:sz="4" w:space="0"/>
            </w:tcBorders>
            <w:noWrap/>
            <w:vAlign w:val="center"/>
          </w:tcPr>
          <w:p w14:paraId="46758B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5" w:type="pct"/>
            <w:gridSpan w:val="2"/>
            <w:tcBorders>
              <w:top w:val="single" w:color="000000" w:sz="4" w:space="0"/>
              <w:left w:val="nil"/>
              <w:bottom w:val="single" w:color="000000" w:sz="4" w:space="0"/>
              <w:right w:val="single" w:color="000000" w:sz="4" w:space="0"/>
            </w:tcBorders>
            <w:noWrap/>
            <w:vAlign w:val="center"/>
          </w:tcPr>
          <w:p w14:paraId="7C31F9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21.32</w:t>
            </w:r>
          </w:p>
        </w:tc>
        <w:tc>
          <w:tcPr>
            <w:tcW w:w="684" w:type="pct"/>
            <w:gridSpan w:val="2"/>
            <w:tcBorders>
              <w:top w:val="single" w:color="000000" w:sz="4" w:space="0"/>
              <w:left w:val="nil"/>
              <w:bottom w:val="single" w:color="000000" w:sz="4" w:space="0"/>
              <w:right w:val="single" w:color="000000" w:sz="4" w:space="0"/>
            </w:tcBorders>
            <w:noWrap/>
            <w:vAlign w:val="center"/>
          </w:tcPr>
          <w:p w14:paraId="7A5D82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21.32</w:t>
            </w:r>
          </w:p>
        </w:tc>
        <w:tc>
          <w:tcPr>
            <w:tcW w:w="827" w:type="pct"/>
            <w:gridSpan w:val="2"/>
            <w:tcBorders>
              <w:top w:val="single" w:color="000000" w:sz="4" w:space="0"/>
              <w:left w:val="nil"/>
              <w:bottom w:val="single" w:color="000000" w:sz="4" w:space="0"/>
              <w:right w:val="single" w:color="000000" w:sz="4" w:space="0"/>
            </w:tcBorders>
            <w:noWrap/>
            <w:vAlign w:val="center"/>
          </w:tcPr>
          <w:p w14:paraId="4681E4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B91F4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B0EE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gridSpan w:val="3"/>
            <w:tcBorders>
              <w:top w:val="single" w:color="000000" w:sz="4" w:space="0"/>
              <w:left w:val="nil"/>
              <w:bottom w:val="single" w:color="000000" w:sz="4" w:space="0"/>
              <w:right w:val="single" w:color="000000" w:sz="4" w:space="0"/>
            </w:tcBorders>
            <w:noWrap/>
            <w:vAlign w:val="center"/>
          </w:tcPr>
          <w:p w14:paraId="46F9F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5" w:type="pct"/>
            <w:gridSpan w:val="2"/>
            <w:tcBorders>
              <w:top w:val="single" w:color="000000" w:sz="4" w:space="0"/>
              <w:left w:val="nil"/>
              <w:bottom w:val="single" w:color="000000" w:sz="4" w:space="0"/>
              <w:right w:val="single" w:color="000000" w:sz="4" w:space="0"/>
            </w:tcBorders>
            <w:noWrap/>
            <w:vAlign w:val="center"/>
          </w:tcPr>
          <w:p w14:paraId="7329A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0.61</w:t>
            </w:r>
          </w:p>
        </w:tc>
        <w:tc>
          <w:tcPr>
            <w:tcW w:w="684" w:type="pct"/>
            <w:gridSpan w:val="2"/>
            <w:tcBorders>
              <w:top w:val="single" w:color="000000" w:sz="4" w:space="0"/>
              <w:left w:val="nil"/>
              <w:bottom w:val="single" w:color="000000" w:sz="4" w:space="0"/>
              <w:right w:val="single" w:color="000000" w:sz="4" w:space="0"/>
            </w:tcBorders>
            <w:noWrap/>
            <w:vAlign w:val="center"/>
          </w:tcPr>
          <w:p w14:paraId="7D034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0.61</w:t>
            </w:r>
          </w:p>
        </w:tc>
        <w:tc>
          <w:tcPr>
            <w:tcW w:w="827" w:type="pct"/>
            <w:gridSpan w:val="2"/>
            <w:tcBorders>
              <w:top w:val="single" w:color="000000" w:sz="4" w:space="0"/>
              <w:left w:val="nil"/>
              <w:bottom w:val="single" w:color="000000" w:sz="4" w:space="0"/>
              <w:right w:val="single" w:color="000000" w:sz="4" w:space="0"/>
            </w:tcBorders>
            <w:noWrap/>
            <w:vAlign w:val="center"/>
          </w:tcPr>
          <w:p w14:paraId="1C6D5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7F999E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56B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gridSpan w:val="3"/>
            <w:tcBorders>
              <w:top w:val="single" w:color="000000" w:sz="4" w:space="0"/>
              <w:left w:val="nil"/>
              <w:bottom w:val="single" w:color="000000" w:sz="4" w:space="0"/>
              <w:right w:val="single" w:color="000000" w:sz="4" w:space="0"/>
            </w:tcBorders>
            <w:noWrap/>
            <w:vAlign w:val="center"/>
          </w:tcPr>
          <w:p w14:paraId="118C5D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5" w:type="pct"/>
            <w:gridSpan w:val="2"/>
            <w:tcBorders>
              <w:top w:val="single" w:color="000000" w:sz="4" w:space="0"/>
              <w:left w:val="nil"/>
              <w:bottom w:val="single" w:color="000000" w:sz="4" w:space="0"/>
              <w:right w:val="single" w:color="000000" w:sz="4" w:space="0"/>
            </w:tcBorders>
            <w:noWrap/>
            <w:vAlign w:val="center"/>
          </w:tcPr>
          <w:p w14:paraId="3701B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684" w:type="pct"/>
            <w:gridSpan w:val="2"/>
            <w:tcBorders>
              <w:top w:val="single" w:color="000000" w:sz="4" w:space="0"/>
              <w:left w:val="nil"/>
              <w:bottom w:val="single" w:color="000000" w:sz="4" w:space="0"/>
              <w:right w:val="single" w:color="000000" w:sz="4" w:space="0"/>
            </w:tcBorders>
            <w:noWrap/>
            <w:vAlign w:val="center"/>
          </w:tcPr>
          <w:p w14:paraId="66AD44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827" w:type="pct"/>
            <w:gridSpan w:val="2"/>
            <w:tcBorders>
              <w:top w:val="single" w:color="000000" w:sz="4" w:space="0"/>
              <w:left w:val="nil"/>
              <w:bottom w:val="single" w:color="000000" w:sz="4" w:space="0"/>
              <w:right w:val="single" w:color="000000" w:sz="4" w:space="0"/>
            </w:tcBorders>
            <w:noWrap/>
            <w:vAlign w:val="center"/>
          </w:tcPr>
          <w:p w14:paraId="775F4A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3BC45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F05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gridSpan w:val="3"/>
            <w:tcBorders>
              <w:top w:val="single" w:color="000000" w:sz="4" w:space="0"/>
              <w:left w:val="nil"/>
              <w:bottom w:val="single" w:color="000000" w:sz="4" w:space="0"/>
              <w:right w:val="single" w:color="000000" w:sz="4" w:space="0"/>
            </w:tcBorders>
            <w:noWrap/>
            <w:vAlign w:val="center"/>
          </w:tcPr>
          <w:p w14:paraId="2420D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5" w:type="pct"/>
            <w:gridSpan w:val="2"/>
            <w:tcBorders>
              <w:top w:val="single" w:color="000000" w:sz="4" w:space="0"/>
              <w:left w:val="nil"/>
              <w:bottom w:val="single" w:color="000000" w:sz="4" w:space="0"/>
              <w:right w:val="single" w:color="000000" w:sz="4" w:space="0"/>
            </w:tcBorders>
            <w:noWrap/>
            <w:vAlign w:val="center"/>
          </w:tcPr>
          <w:p w14:paraId="2B90D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684" w:type="pct"/>
            <w:gridSpan w:val="2"/>
            <w:tcBorders>
              <w:top w:val="single" w:color="000000" w:sz="4" w:space="0"/>
              <w:left w:val="nil"/>
              <w:bottom w:val="single" w:color="000000" w:sz="4" w:space="0"/>
              <w:right w:val="single" w:color="000000" w:sz="4" w:space="0"/>
            </w:tcBorders>
            <w:noWrap/>
            <w:vAlign w:val="center"/>
          </w:tcPr>
          <w:p w14:paraId="5DCC2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40.49</w:t>
            </w:r>
          </w:p>
        </w:tc>
        <w:tc>
          <w:tcPr>
            <w:tcW w:w="827" w:type="pct"/>
            <w:gridSpan w:val="2"/>
            <w:tcBorders>
              <w:top w:val="single" w:color="000000" w:sz="4" w:space="0"/>
              <w:left w:val="nil"/>
              <w:bottom w:val="single" w:color="000000" w:sz="4" w:space="0"/>
              <w:right w:val="single" w:color="000000" w:sz="4" w:space="0"/>
            </w:tcBorders>
            <w:noWrap/>
            <w:vAlign w:val="center"/>
          </w:tcPr>
          <w:p w14:paraId="565BA4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7B8E80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DB8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gridSpan w:val="3"/>
            <w:tcBorders>
              <w:top w:val="single" w:color="000000" w:sz="4" w:space="0"/>
              <w:left w:val="nil"/>
              <w:bottom w:val="single" w:color="000000" w:sz="4" w:space="0"/>
              <w:right w:val="single" w:color="000000" w:sz="4" w:space="0"/>
            </w:tcBorders>
            <w:noWrap/>
            <w:vAlign w:val="center"/>
          </w:tcPr>
          <w:p w14:paraId="37E3C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5" w:type="pct"/>
            <w:gridSpan w:val="2"/>
            <w:tcBorders>
              <w:top w:val="single" w:color="000000" w:sz="4" w:space="0"/>
              <w:left w:val="nil"/>
              <w:bottom w:val="single" w:color="000000" w:sz="4" w:space="0"/>
              <w:right w:val="single" w:color="000000" w:sz="4" w:space="0"/>
            </w:tcBorders>
            <w:noWrap/>
            <w:vAlign w:val="center"/>
          </w:tcPr>
          <w:p w14:paraId="354DC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40.49</w:t>
            </w:r>
          </w:p>
        </w:tc>
        <w:tc>
          <w:tcPr>
            <w:tcW w:w="684" w:type="pct"/>
            <w:gridSpan w:val="2"/>
            <w:tcBorders>
              <w:top w:val="single" w:color="000000" w:sz="4" w:space="0"/>
              <w:left w:val="nil"/>
              <w:bottom w:val="single" w:color="000000" w:sz="4" w:space="0"/>
              <w:right w:val="single" w:color="000000" w:sz="4" w:space="0"/>
            </w:tcBorders>
            <w:noWrap/>
            <w:vAlign w:val="center"/>
          </w:tcPr>
          <w:p w14:paraId="71B579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40.49</w:t>
            </w:r>
          </w:p>
        </w:tc>
        <w:tc>
          <w:tcPr>
            <w:tcW w:w="827" w:type="pct"/>
            <w:gridSpan w:val="2"/>
            <w:tcBorders>
              <w:top w:val="single" w:color="000000" w:sz="4" w:space="0"/>
              <w:left w:val="nil"/>
              <w:bottom w:val="single" w:color="000000" w:sz="4" w:space="0"/>
              <w:right w:val="single" w:color="000000" w:sz="4" w:space="0"/>
            </w:tcBorders>
            <w:noWrap/>
            <w:vAlign w:val="center"/>
          </w:tcPr>
          <w:p w14:paraId="3DF217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9827FCE">
        <w:tblPrEx>
          <w:tblCellMar>
            <w:top w:w="0" w:type="dxa"/>
            <w:left w:w="108" w:type="dxa"/>
            <w:bottom w:w="0" w:type="dxa"/>
            <w:right w:w="108" w:type="dxa"/>
          </w:tblCellMar>
        </w:tblPrEx>
        <w:trPr>
          <w:gridAfter w:val="1"/>
          <w:wAfter w:w="1" w:type="dxa"/>
          <w:trHeight w:val="585" w:hRule="atLeast"/>
        </w:trPr>
        <w:tc>
          <w:tcPr>
            <w:tcW w:w="4999" w:type="pct"/>
            <w:gridSpan w:val="9"/>
            <w:noWrap/>
            <w:vAlign w:val="center"/>
          </w:tcPr>
          <w:p w14:paraId="080B9C44">
            <w:pPr>
              <w:jc w:val="left"/>
              <w:rPr>
                <w:rFonts w:hint="eastAsia" w:ascii="宋体" w:hAnsi="宋体" w:eastAsia="宋体" w:cs="Arial"/>
                <w:b/>
                <w:color w:val="000000"/>
                <w:kern w:val="0"/>
                <w:sz w:val="44"/>
                <w:szCs w:val="44"/>
              </w:rPr>
            </w:pPr>
            <w:r>
              <w:rPr>
                <w:rStyle w:val="12"/>
                <w:rFonts w:hint="eastAsia" w:ascii="仿宋" w:hAnsi="仿宋" w:eastAsia="仿宋"/>
                <w:bCs/>
                <w:sz w:val="32"/>
                <w:szCs w:val="32"/>
              </w:rPr>
              <w:br w:type="page"/>
            </w:r>
            <w:r>
              <w:rPr>
                <w:rFonts w:hint="eastAsia" w:asciiTheme="minorEastAsia" w:hAnsiTheme="minorEastAsia" w:eastAsiaTheme="minorEastAsia" w:cstheme="minorEastAsia"/>
                <w:b/>
                <w:bCs/>
                <w:color w:val="000000"/>
                <w:kern w:val="0"/>
                <w:sz w:val="24"/>
                <w:szCs w:val="24"/>
                <w:lang w:bidi="ar"/>
              </w:rPr>
              <w:t>一般公共预算基本支出表</w:t>
            </w:r>
          </w:p>
        </w:tc>
      </w:tr>
      <w:tr w14:paraId="42B92160">
        <w:tblPrEx>
          <w:tblCellMar>
            <w:top w:w="0" w:type="dxa"/>
            <w:left w:w="108" w:type="dxa"/>
            <w:bottom w:w="0" w:type="dxa"/>
            <w:right w:w="108" w:type="dxa"/>
          </w:tblCellMar>
        </w:tblPrEx>
        <w:trPr>
          <w:gridAfter w:val="1"/>
          <w:wAfter w:w="1" w:type="dxa"/>
          <w:trHeight w:val="420" w:hRule="atLeast"/>
        </w:trPr>
        <w:tc>
          <w:tcPr>
            <w:tcW w:w="2398" w:type="pct"/>
            <w:gridSpan w:val="3"/>
            <w:noWrap/>
            <w:vAlign w:val="center"/>
          </w:tcPr>
          <w:p w14:paraId="109528C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填报单位:506001浮梁县融媒体中心</w:t>
            </w:r>
          </w:p>
        </w:tc>
        <w:tc>
          <w:tcPr>
            <w:tcW w:w="890" w:type="pct"/>
            <w:gridSpan w:val="2"/>
            <w:noWrap/>
            <w:vAlign w:val="bottom"/>
          </w:tcPr>
          <w:p w14:paraId="3EE2449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1" w:type="pct"/>
            <w:gridSpan w:val="2"/>
            <w:noWrap/>
            <w:vAlign w:val="bottom"/>
          </w:tcPr>
          <w:p w14:paraId="5ACE5F6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9" w:type="pct"/>
            <w:gridSpan w:val="2"/>
            <w:noWrap/>
            <w:vAlign w:val="center"/>
          </w:tcPr>
          <w:p w14:paraId="4FD0CB6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82D97FA">
        <w:tblPrEx>
          <w:tblCellMar>
            <w:top w:w="0" w:type="dxa"/>
            <w:left w:w="108" w:type="dxa"/>
            <w:bottom w:w="0" w:type="dxa"/>
            <w:right w:w="108" w:type="dxa"/>
          </w:tblCellMar>
        </w:tblPrEx>
        <w:trPr>
          <w:gridAfter w:val="1"/>
          <w:wAfter w:w="1" w:type="dxa"/>
          <w:cantSplit/>
          <w:trHeight w:val="283" w:hRule="atLeast"/>
        </w:trPr>
        <w:tc>
          <w:tcPr>
            <w:tcW w:w="2398" w:type="pct"/>
            <w:gridSpan w:val="3"/>
            <w:tcBorders>
              <w:top w:val="single" w:color="000000" w:sz="4" w:space="0"/>
              <w:left w:val="single" w:color="000000" w:sz="4" w:space="0"/>
              <w:bottom w:val="single" w:color="000000" w:sz="4" w:space="0"/>
              <w:right w:val="single" w:color="000000" w:sz="4" w:space="0"/>
            </w:tcBorders>
            <w:noWrap/>
            <w:vAlign w:val="center"/>
          </w:tcPr>
          <w:p w14:paraId="6E1C11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6"/>
            <w:tcBorders>
              <w:top w:val="single" w:color="000000" w:sz="4" w:space="0"/>
              <w:left w:val="nil"/>
              <w:bottom w:val="single" w:color="000000" w:sz="4" w:space="0"/>
              <w:right w:val="single" w:color="000000" w:sz="4" w:space="0"/>
            </w:tcBorders>
            <w:noWrap/>
            <w:vAlign w:val="center"/>
          </w:tcPr>
          <w:p w14:paraId="0910ED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A656A98">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nil"/>
              <w:left w:val="single" w:color="000000" w:sz="4" w:space="0"/>
              <w:bottom w:val="single" w:color="000000" w:sz="4" w:space="0"/>
              <w:right w:val="single" w:color="000000" w:sz="4" w:space="0"/>
            </w:tcBorders>
            <w:noWrap/>
            <w:vAlign w:val="center"/>
          </w:tcPr>
          <w:p w14:paraId="5F92E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59" w:type="pct"/>
            <w:tcBorders>
              <w:top w:val="nil"/>
              <w:left w:val="nil"/>
              <w:bottom w:val="single" w:color="000000" w:sz="4" w:space="0"/>
              <w:right w:val="nil"/>
            </w:tcBorders>
            <w:noWrap/>
            <w:vAlign w:val="center"/>
          </w:tcPr>
          <w:p w14:paraId="29289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0" w:type="pct"/>
            <w:gridSpan w:val="2"/>
            <w:tcBorders>
              <w:top w:val="nil"/>
              <w:left w:val="single" w:color="000000" w:sz="4" w:space="0"/>
              <w:bottom w:val="single" w:color="000000" w:sz="4" w:space="0"/>
              <w:right w:val="single" w:color="000000" w:sz="4" w:space="0"/>
            </w:tcBorders>
            <w:noWrap/>
            <w:vAlign w:val="center"/>
          </w:tcPr>
          <w:p w14:paraId="712BF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1" w:type="pct"/>
            <w:gridSpan w:val="2"/>
            <w:tcBorders>
              <w:top w:val="nil"/>
              <w:left w:val="nil"/>
              <w:bottom w:val="single" w:color="000000" w:sz="4" w:space="0"/>
              <w:right w:val="single" w:color="000000" w:sz="4" w:space="0"/>
            </w:tcBorders>
            <w:noWrap/>
            <w:vAlign w:val="center"/>
          </w:tcPr>
          <w:p w14:paraId="65CCB9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9" w:type="pct"/>
            <w:gridSpan w:val="2"/>
            <w:tcBorders>
              <w:top w:val="nil"/>
              <w:left w:val="nil"/>
              <w:bottom w:val="single" w:color="000000" w:sz="4" w:space="0"/>
              <w:right w:val="single" w:color="000000" w:sz="4" w:space="0"/>
            </w:tcBorders>
            <w:noWrap/>
            <w:vAlign w:val="center"/>
          </w:tcPr>
          <w:p w14:paraId="0D215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F48D646">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5D3B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8033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074BC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0528BA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7934A4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278B34F">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1A3728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851C0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3ABD33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576.32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3A48D4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540.30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21CB5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36.02</w:t>
            </w:r>
          </w:p>
        </w:tc>
      </w:tr>
      <w:tr w14:paraId="4B3E93D8">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C190F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40B93C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F6C7F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537.48</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7E4DF6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537.48</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3BABBB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82E2968">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7721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574DC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1A7511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154.23</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F2393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154.23</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52417B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11954F">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B092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17425A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9C9EE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12.58</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3CFD28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12.58</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294322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78D59D6">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21DE5E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A0E3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7914C6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180.58</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3FEAD3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180.58</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81EF9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35C737">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E7E89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EBFA9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61B5E2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48.45</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605A6B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48.45</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9E3ED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839A3F">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39F1B1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C1B66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102CD2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36879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690139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4D20026">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25501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34AE1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15B249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21.32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4DAC79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21.32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1C73C5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974CEE5">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1DC33C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598B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471DE7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0.61</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29952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0.61</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31982F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326319">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72576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6203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7E1A67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40.49</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4C4D6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40.49</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399106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F9449B">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513AD9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18EDB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05191B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350A01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7C60AC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0F74D24">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79FAA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EA8D9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EAE32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36.02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03FB5D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2EDF90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36.02</w:t>
            </w:r>
          </w:p>
        </w:tc>
      </w:tr>
      <w:tr w14:paraId="41A75AC4">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58ACB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22F01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51E283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7.85</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62529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733999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7.85</w:t>
            </w:r>
          </w:p>
        </w:tc>
      </w:tr>
      <w:tr w14:paraId="31746D3E">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4080DD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93A0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7F216A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10A8F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5C6DF1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0DEA28CE">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4EDDA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2C1CBE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177B21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364192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CB9E8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53E27A39">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A330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53584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0EBD47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4FACD7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C2A7F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6DF5FED8">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226A7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096B0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7D922E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15.00</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74DCC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7CCBEF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15.00</w:t>
            </w:r>
          </w:p>
        </w:tc>
      </w:tr>
      <w:tr w14:paraId="4B2C0062">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034526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6C231F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155590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6.17</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0C2EC2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137BA5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6.17</w:t>
            </w:r>
          </w:p>
        </w:tc>
      </w:tr>
      <w:tr w14:paraId="55F39055">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615FAE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3023D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2A560E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53C766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0FB2D4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D8E2C48">
        <w:tblPrEx>
          <w:tblCellMar>
            <w:top w:w="0" w:type="dxa"/>
            <w:left w:w="108" w:type="dxa"/>
            <w:bottom w:w="0" w:type="dxa"/>
            <w:right w:w="108" w:type="dxa"/>
          </w:tblCellMar>
        </w:tblPrEx>
        <w:trPr>
          <w:gridAfter w:val="1"/>
          <w:wAfter w:w="1" w:type="dxa"/>
          <w:cantSplit/>
          <w:trHeight w:val="283" w:hRule="atLeast"/>
        </w:trPr>
        <w:tc>
          <w:tcPr>
            <w:tcW w:w="938" w:type="pct"/>
            <w:gridSpan w:val="2"/>
            <w:tcBorders>
              <w:top w:val="single" w:color="000000" w:sz="4" w:space="0"/>
              <w:left w:val="single" w:color="000000" w:sz="4" w:space="0"/>
              <w:bottom w:val="single" w:color="000000" w:sz="4" w:space="0"/>
              <w:right w:val="single" w:color="000000" w:sz="4" w:space="0"/>
            </w:tcBorders>
            <w:noWrap/>
            <w:vAlign w:val="center"/>
          </w:tcPr>
          <w:p w14:paraId="3503A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59" w:type="pct"/>
            <w:tcBorders>
              <w:top w:val="single" w:color="000000" w:sz="4" w:space="0"/>
              <w:left w:val="single" w:color="000000" w:sz="4" w:space="0"/>
              <w:bottom w:val="single" w:color="000000" w:sz="4" w:space="0"/>
              <w:right w:val="single" w:color="000000" w:sz="4" w:space="0"/>
            </w:tcBorders>
            <w:noWrap/>
            <w:vAlign w:val="center"/>
          </w:tcPr>
          <w:p w14:paraId="7FF7F2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0" w:type="pct"/>
            <w:gridSpan w:val="2"/>
            <w:tcBorders>
              <w:top w:val="single" w:color="000000" w:sz="4" w:space="0"/>
              <w:left w:val="single" w:color="000000" w:sz="4" w:space="0"/>
              <w:bottom w:val="single" w:color="000000" w:sz="4" w:space="0"/>
              <w:right w:val="single" w:color="000000" w:sz="4" w:space="0"/>
            </w:tcBorders>
            <w:noWrap/>
            <w:vAlign w:val="center"/>
          </w:tcPr>
          <w:p w14:paraId="458655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2.82</w:t>
            </w:r>
          </w:p>
        </w:tc>
        <w:tc>
          <w:tcPr>
            <w:tcW w:w="841" w:type="pct"/>
            <w:gridSpan w:val="2"/>
            <w:tcBorders>
              <w:top w:val="single" w:color="000000" w:sz="4" w:space="0"/>
              <w:left w:val="single" w:color="000000" w:sz="4" w:space="0"/>
              <w:bottom w:val="single" w:color="000000" w:sz="4" w:space="0"/>
              <w:right w:val="single" w:color="000000" w:sz="4" w:space="0"/>
            </w:tcBorders>
            <w:noWrap/>
            <w:vAlign w:val="center"/>
          </w:tcPr>
          <w:p w14:paraId="24E46F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2.82</w:t>
            </w:r>
          </w:p>
        </w:tc>
        <w:tc>
          <w:tcPr>
            <w:tcW w:w="869" w:type="pct"/>
            <w:gridSpan w:val="2"/>
            <w:tcBorders>
              <w:top w:val="single" w:color="000000" w:sz="4" w:space="0"/>
              <w:left w:val="single" w:color="000000" w:sz="4" w:space="0"/>
              <w:bottom w:val="single" w:color="000000" w:sz="4" w:space="0"/>
              <w:right w:val="single" w:color="000000" w:sz="4" w:space="0"/>
            </w:tcBorders>
            <w:noWrap/>
            <w:vAlign w:val="center"/>
          </w:tcPr>
          <w:p w14:paraId="416529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B5580F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30" w:type="pct"/>
        <w:tblInd w:w="0" w:type="dxa"/>
        <w:tblLayout w:type="fixed"/>
        <w:tblCellMar>
          <w:top w:w="0" w:type="dxa"/>
          <w:left w:w="108" w:type="dxa"/>
          <w:bottom w:w="0" w:type="dxa"/>
          <w:right w:w="108" w:type="dxa"/>
        </w:tblCellMar>
      </w:tblPr>
      <w:tblGrid>
        <w:gridCol w:w="10"/>
        <w:gridCol w:w="1351"/>
        <w:gridCol w:w="649"/>
        <w:gridCol w:w="63"/>
        <w:gridCol w:w="23"/>
        <w:gridCol w:w="1376"/>
        <w:gridCol w:w="1151"/>
        <w:gridCol w:w="85"/>
        <w:gridCol w:w="15"/>
        <w:gridCol w:w="1485"/>
        <w:gridCol w:w="848"/>
        <w:gridCol w:w="3"/>
        <w:gridCol w:w="161"/>
        <w:gridCol w:w="1274"/>
        <w:gridCol w:w="199"/>
        <w:gridCol w:w="2"/>
        <w:gridCol w:w="959"/>
        <w:gridCol w:w="1030"/>
        <w:gridCol w:w="11"/>
        <w:gridCol w:w="53"/>
      </w:tblGrid>
      <w:tr w14:paraId="3347AD6E">
        <w:tblPrEx>
          <w:tblCellMar>
            <w:top w:w="0" w:type="dxa"/>
            <w:left w:w="108" w:type="dxa"/>
            <w:bottom w:w="0" w:type="dxa"/>
            <w:right w:w="108" w:type="dxa"/>
          </w:tblCellMar>
        </w:tblPrEx>
        <w:trPr>
          <w:gridAfter w:val="2"/>
          <w:wAfter w:w="29" w:type="pct"/>
          <w:trHeight w:val="450" w:hRule="atLeast"/>
          <w:tblHeader/>
        </w:trPr>
        <w:tc>
          <w:tcPr>
            <w:tcW w:w="633" w:type="pct"/>
            <w:gridSpan w:val="2"/>
            <w:noWrap/>
            <w:vAlign w:val="bottom"/>
          </w:tcPr>
          <w:p w14:paraId="24C0679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1" w:type="pct"/>
            <w:noWrap/>
            <w:vAlign w:val="bottom"/>
          </w:tcPr>
          <w:p w14:paraId="6AAA2FD8">
            <w:pPr>
              <w:widowControl/>
              <w:jc w:val="left"/>
              <w:rPr>
                <w:rFonts w:ascii="Times New Roman" w:hAnsi="Times New Roman" w:eastAsia="宋体"/>
                <w:kern w:val="0"/>
                <w:sz w:val="20"/>
                <w:szCs w:val="20"/>
              </w:rPr>
            </w:pPr>
          </w:p>
        </w:tc>
        <w:tc>
          <w:tcPr>
            <w:tcW w:w="680" w:type="pct"/>
            <w:gridSpan w:val="3"/>
            <w:noWrap/>
            <w:vAlign w:val="bottom"/>
          </w:tcPr>
          <w:p w14:paraId="2D584154">
            <w:pPr>
              <w:widowControl/>
              <w:jc w:val="left"/>
              <w:rPr>
                <w:rFonts w:ascii="Times New Roman" w:hAnsi="Times New Roman" w:eastAsia="宋体"/>
                <w:kern w:val="0"/>
                <w:sz w:val="20"/>
                <w:szCs w:val="20"/>
              </w:rPr>
            </w:pPr>
          </w:p>
        </w:tc>
        <w:tc>
          <w:tcPr>
            <w:tcW w:w="535" w:type="pct"/>
            <w:noWrap/>
            <w:vAlign w:val="bottom"/>
          </w:tcPr>
          <w:p w14:paraId="602ADBFB">
            <w:pPr>
              <w:widowControl/>
              <w:jc w:val="left"/>
              <w:rPr>
                <w:rFonts w:ascii="Times New Roman" w:hAnsi="Times New Roman" w:eastAsia="宋体"/>
                <w:kern w:val="0"/>
                <w:sz w:val="20"/>
                <w:szCs w:val="20"/>
              </w:rPr>
            </w:pPr>
          </w:p>
        </w:tc>
        <w:tc>
          <w:tcPr>
            <w:tcW w:w="2819" w:type="pct"/>
            <w:gridSpan w:val="11"/>
            <w:noWrap/>
            <w:vAlign w:val="center"/>
          </w:tcPr>
          <w:p w14:paraId="7E911E39">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EB23D66">
        <w:tblPrEx>
          <w:tblCellMar>
            <w:top w:w="0" w:type="dxa"/>
            <w:left w:w="108" w:type="dxa"/>
            <w:bottom w:w="0" w:type="dxa"/>
            <w:right w:w="108" w:type="dxa"/>
          </w:tblCellMar>
        </w:tblPrEx>
        <w:trPr>
          <w:gridAfter w:val="2"/>
          <w:wAfter w:w="29" w:type="pct"/>
          <w:trHeight w:val="485" w:hRule="atLeast"/>
          <w:tblHeader/>
        </w:trPr>
        <w:tc>
          <w:tcPr>
            <w:tcW w:w="4970" w:type="pct"/>
            <w:gridSpan w:val="18"/>
            <w:noWrap/>
            <w:vAlign w:val="center"/>
          </w:tcPr>
          <w:p w14:paraId="359423B5">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CBDE306">
        <w:tblPrEx>
          <w:tblCellMar>
            <w:top w:w="0" w:type="dxa"/>
            <w:left w:w="108" w:type="dxa"/>
            <w:bottom w:w="0" w:type="dxa"/>
            <w:right w:w="108" w:type="dxa"/>
          </w:tblCellMar>
        </w:tblPrEx>
        <w:trPr>
          <w:gridAfter w:val="2"/>
          <w:wAfter w:w="29" w:type="pct"/>
          <w:trHeight w:val="340" w:hRule="atLeast"/>
          <w:tblHeader/>
        </w:trPr>
        <w:tc>
          <w:tcPr>
            <w:tcW w:w="2150" w:type="pct"/>
            <w:gridSpan w:val="7"/>
            <w:noWrap/>
            <w:vAlign w:val="center"/>
          </w:tcPr>
          <w:p w14:paraId="384FB568">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填报单位:506001浮梁县融媒体中心</w:t>
            </w:r>
          </w:p>
        </w:tc>
        <w:tc>
          <w:tcPr>
            <w:tcW w:w="737" w:type="pct"/>
            <w:gridSpan w:val="3"/>
            <w:noWrap/>
            <w:vAlign w:val="bottom"/>
          </w:tcPr>
          <w:p w14:paraId="3BFAAD17">
            <w:pPr>
              <w:widowControl/>
              <w:jc w:val="left"/>
              <w:rPr>
                <w:rFonts w:ascii="Times New Roman" w:hAnsi="Times New Roman" w:eastAsia="宋体"/>
                <w:kern w:val="0"/>
                <w:sz w:val="20"/>
                <w:szCs w:val="20"/>
              </w:rPr>
            </w:pPr>
          </w:p>
        </w:tc>
        <w:tc>
          <w:tcPr>
            <w:tcW w:w="470" w:type="pct"/>
            <w:gridSpan w:val="3"/>
            <w:noWrap/>
            <w:vAlign w:val="bottom"/>
          </w:tcPr>
          <w:p w14:paraId="720016DC">
            <w:pPr>
              <w:widowControl/>
              <w:jc w:val="left"/>
              <w:rPr>
                <w:rFonts w:ascii="Times New Roman" w:hAnsi="Times New Roman" w:eastAsia="宋体"/>
                <w:kern w:val="0"/>
                <w:sz w:val="20"/>
                <w:szCs w:val="20"/>
              </w:rPr>
            </w:pPr>
          </w:p>
        </w:tc>
        <w:tc>
          <w:tcPr>
            <w:tcW w:w="592" w:type="pct"/>
            <w:noWrap/>
            <w:vAlign w:val="bottom"/>
          </w:tcPr>
          <w:p w14:paraId="53E9FC3E">
            <w:pPr>
              <w:widowControl/>
              <w:jc w:val="left"/>
              <w:rPr>
                <w:rFonts w:ascii="Times New Roman" w:hAnsi="Times New Roman" w:eastAsia="宋体"/>
                <w:kern w:val="0"/>
                <w:sz w:val="20"/>
                <w:szCs w:val="20"/>
              </w:rPr>
            </w:pPr>
          </w:p>
        </w:tc>
        <w:tc>
          <w:tcPr>
            <w:tcW w:w="1018" w:type="pct"/>
            <w:gridSpan w:val="4"/>
            <w:noWrap/>
            <w:vAlign w:val="bottom"/>
          </w:tcPr>
          <w:p w14:paraId="32BE3925">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3DB5EBF">
        <w:tblPrEx>
          <w:tblCellMar>
            <w:top w:w="0" w:type="dxa"/>
            <w:left w:w="108" w:type="dxa"/>
            <w:bottom w:w="0" w:type="dxa"/>
            <w:right w:w="108" w:type="dxa"/>
          </w:tblCellMar>
        </w:tblPrEx>
        <w:trPr>
          <w:gridAfter w:val="2"/>
          <w:wAfter w:w="29" w:type="pct"/>
          <w:cantSplit/>
          <w:trHeight w:val="283" w:hRule="atLeast"/>
          <w:tblHeader/>
        </w:trPr>
        <w:tc>
          <w:tcPr>
            <w:tcW w:w="935" w:type="pct"/>
            <w:gridSpan w:val="3"/>
            <w:vMerge w:val="restart"/>
            <w:tcBorders>
              <w:top w:val="single" w:color="000000" w:sz="4" w:space="0"/>
              <w:left w:val="single" w:color="000000" w:sz="4" w:space="0"/>
              <w:right w:val="single" w:color="000000" w:sz="4" w:space="0"/>
            </w:tcBorders>
            <w:noWrap/>
            <w:vAlign w:val="center"/>
          </w:tcPr>
          <w:p w14:paraId="3E36B6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52" w:type="pct"/>
            <w:gridSpan w:val="7"/>
            <w:tcBorders>
              <w:top w:val="single" w:color="000000" w:sz="4" w:space="0"/>
              <w:left w:val="nil"/>
              <w:bottom w:val="single" w:color="000000" w:sz="4" w:space="0"/>
              <w:right w:val="single" w:color="000000" w:sz="4" w:space="0"/>
            </w:tcBorders>
            <w:noWrap/>
            <w:vAlign w:val="center"/>
          </w:tcPr>
          <w:p w14:paraId="2D6552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0"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6C6143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11" w:type="pct"/>
            <w:gridSpan w:val="5"/>
            <w:tcBorders>
              <w:top w:val="single" w:color="000000" w:sz="4" w:space="0"/>
              <w:left w:val="nil"/>
              <w:bottom w:val="single" w:color="000000" w:sz="4" w:space="0"/>
              <w:right w:val="single" w:color="000000" w:sz="4" w:space="0"/>
            </w:tcBorders>
            <w:noWrap/>
            <w:vAlign w:val="center"/>
          </w:tcPr>
          <w:p w14:paraId="1D647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B524CE8">
        <w:tblPrEx>
          <w:tblCellMar>
            <w:top w:w="0" w:type="dxa"/>
            <w:left w:w="108" w:type="dxa"/>
            <w:bottom w:w="0" w:type="dxa"/>
            <w:right w:w="108" w:type="dxa"/>
          </w:tblCellMar>
        </w:tblPrEx>
        <w:trPr>
          <w:gridAfter w:val="2"/>
          <w:wAfter w:w="29" w:type="pct"/>
          <w:cantSplit/>
          <w:trHeight w:val="512" w:hRule="atLeast"/>
          <w:tblHeader/>
        </w:trPr>
        <w:tc>
          <w:tcPr>
            <w:tcW w:w="935" w:type="pct"/>
            <w:gridSpan w:val="3"/>
            <w:vMerge w:val="continue"/>
            <w:tcBorders>
              <w:left w:val="single" w:color="000000" w:sz="4" w:space="0"/>
              <w:bottom w:val="single" w:color="000000" w:sz="4" w:space="0"/>
              <w:right w:val="single" w:color="000000" w:sz="4" w:space="0"/>
            </w:tcBorders>
            <w:vAlign w:val="center"/>
          </w:tcPr>
          <w:p w14:paraId="59203E6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0" w:type="pct"/>
            <w:gridSpan w:val="3"/>
            <w:tcBorders>
              <w:top w:val="nil"/>
              <w:left w:val="nil"/>
              <w:bottom w:val="single" w:color="000000" w:sz="4" w:space="0"/>
              <w:right w:val="single" w:color="000000" w:sz="4" w:space="0"/>
            </w:tcBorders>
            <w:noWrap/>
            <w:vAlign w:val="center"/>
          </w:tcPr>
          <w:p w14:paraId="681AC9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5" w:type="pct"/>
            <w:tcBorders>
              <w:top w:val="nil"/>
              <w:left w:val="nil"/>
              <w:bottom w:val="single" w:color="000000" w:sz="4" w:space="0"/>
              <w:right w:val="single" w:color="000000" w:sz="4" w:space="0"/>
            </w:tcBorders>
            <w:vAlign w:val="center"/>
          </w:tcPr>
          <w:p w14:paraId="272135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37" w:type="pct"/>
            <w:gridSpan w:val="3"/>
            <w:tcBorders>
              <w:top w:val="nil"/>
              <w:left w:val="nil"/>
              <w:bottom w:val="single" w:color="000000" w:sz="4" w:space="0"/>
              <w:right w:val="single" w:color="000000" w:sz="4" w:space="0"/>
            </w:tcBorders>
            <w:vAlign w:val="center"/>
          </w:tcPr>
          <w:p w14:paraId="41E8F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0"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893282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2" w:type="pct"/>
            <w:tcBorders>
              <w:top w:val="nil"/>
              <w:left w:val="nil"/>
              <w:bottom w:val="single" w:color="000000" w:sz="4" w:space="0"/>
              <w:right w:val="single" w:color="000000" w:sz="4" w:space="0"/>
            </w:tcBorders>
            <w:noWrap/>
            <w:vAlign w:val="center"/>
          </w:tcPr>
          <w:p w14:paraId="549EB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9" w:type="pct"/>
            <w:gridSpan w:val="3"/>
            <w:tcBorders>
              <w:top w:val="nil"/>
              <w:left w:val="nil"/>
              <w:bottom w:val="single" w:color="000000" w:sz="4" w:space="0"/>
              <w:right w:val="single" w:color="000000" w:sz="4" w:space="0"/>
            </w:tcBorders>
            <w:vAlign w:val="center"/>
          </w:tcPr>
          <w:p w14:paraId="08E0D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31360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749B03F">
        <w:tblPrEx>
          <w:tblCellMar>
            <w:top w:w="0" w:type="dxa"/>
            <w:left w:w="108" w:type="dxa"/>
            <w:bottom w:w="0" w:type="dxa"/>
            <w:right w:w="108" w:type="dxa"/>
          </w:tblCellMar>
        </w:tblPrEx>
        <w:trPr>
          <w:gridAfter w:val="2"/>
          <w:wAfter w:w="29" w:type="pct"/>
          <w:cantSplit/>
          <w:trHeight w:val="283" w:hRule="atLeast"/>
          <w:tblHeader/>
        </w:trPr>
        <w:tc>
          <w:tcPr>
            <w:tcW w:w="935" w:type="pct"/>
            <w:gridSpan w:val="3"/>
            <w:tcBorders>
              <w:top w:val="nil"/>
              <w:left w:val="single" w:color="000000" w:sz="4" w:space="0"/>
              <w:bottom w:val="nil"/>
              <w:right w:val="nil"/>
            </w:tcBorders>
            <w:vAlign w:val="center"/>
          </w:tcPr>
          <w:p w14:paraId="5FADD891">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0" w:type="pct"/>
            <w:gridSpan w:val="3"/>
            <w:tcBorders>
              <w:top w:val="nil"/>
              <w:left w:val="single" w:color="000000" w:sz="4" w:space="0"/>
              <w:bottom w:val="nil"/>
              <w:right w:val="nil"/>
            </w:tcBorders>
            <w:vAlign w:val="center"/>
          </w:tcPr>
          <w:p w14:paraId="1AA7D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5" w:type="pct"/>
            <w:tcBorders>
              <w:top w:val="nil"/>
              <w:left w:val="single" w:color="000000" w:sz="4" w:space="0"/>
              <w:bottom w:val="nil"/>
              <w:right w:val="nil"/>
            </w:tcBorders>
            <w:vAlign w:val="center"/>
          </w:tcPr>
          <w:p w14:paraId="3B2AA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37" w:type="pct"/>
            <w:gridSpan w:val="3"/>
            <w:tcBorders>
              <w:top w:val="nil"/>
              <w:left w:val="single" w:color="000000" w:sz="4" w:space="0"/>
              <w:bottom w:val="nil"/>
              <w:right w:val="nil"/>
            </w:tcBorders>
            <w:vAlign w:val="center"/>
          </w:tcPr>
          <w:p w14:paraId="7E24C3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0" w:type="pct"/>
            <w:gridSpan w:val="3"/>
            <w:tcBorders>
              <w:top w:val="nil"/>
              <w:left w:val="single" w:color="000000" w:sz="4" w:space="0"/>
              <w:bottom w:val="nil"/>
              <w:right w:val="nil"/>
            </w:tcBorders>
            <w:vAlign w:val="center"/>
          </w:tcPr>
          <w:p w14:paraId="674AE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2" w:type="pct"/>
            <w:tcBorders>
              <w:top w:val="nil"/>
              <w:left w:val="single" w:color="000000" w:sz="4" w:space="0"/>
              <w:bottom w:val="nil"/>
              <w:right w:val="nil"/>
            </w:tcBorders>
            <w:vAlign w:val="center"/>
          </w:tcPr>
          <w:p w14:paraId="7F9E39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39" w:type="pct"/>
            <w:gridSpan w:val="3"/>
            <w:tcBorders>
              <w:top w:val="nil"/>
              <w:left w:val="single" w:color="000000" w:sz="4" w:space="0"/>
              <w:bottom w:val="nil"/>
              <w:right w:val="nil"/>
            </w:tcBorders>
            <w:vAlign w:val="center"/>
          </w:tcPr>
          <w:p w14:paraId="3E07B6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CB96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F60C20C">
        <w:tblPrEx>
          <w:tblCellMar>
            <w:top w:w="0" w:type="dxa"/>
            <w:left w:w="108" w:type="dxa"/>
            <w:bottom w:w="0" w:type="dxa"/>
            <w:right w:w="108" w:type="dxa"/>
          </w:tblCellMar>
        </w:tblPrEx>
        <w:trPr>
          <w:gridAfter w:val="2"/>
          <w:wAfter w:w="29" w:type="pct"/>
          <w:cantSplit/>
          <w:trHeight w:val="717" w:hRule="atLeast"/>
        </w:trPr>
        <w:tc>
          <w:tcPr>
            <w:tcW w:w="935" w:type="pct"/>
            <w:gridSpan w:val="3"/>
            <w:tcBorders>
              <w:top w:val="single" w:color="000000" w:sz="4" w:space="0"/>
              <w:left w:val="single" w:color="000000" w:sz="4" w:space="0"/>
              <w:bottom w:val="single" w:color="000000" w:sz="4" w:space="0"/>
              <w:right w:val="single" w:color="000000" w:sz="4" w:space="0"/>
            </w:tcBorders>
            <w:vAlign w:val="center"/>
          </w:tcPr>
          <w:p w14:paraId="7D7B32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80" w:type="pct"/>
            <w:gridSpan w:val="3"/>
            <w:tcBorders>
              <w:top w:val="single" w:color="000000" w:sz="4" w:space="0"/>
              <w:left w:val="nil"/>
              <w:bottom w:val="single" w:color="000000" w:sz="4" w:space="0"/>
              <w:right w:val="single" w:color="000000" w:sz="4" w:space="0"/>
            </w:tcBorders>
            <w:vAlign w:val="center"/>
          </w:tcPr>
          <w:p w14:paraId="650EDD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5" w:type="pct"/>
            <w:tcBorders>
              <w:top w:val="single" w:color="000000" w:sz="4" w:space="0"/>
              <w:left w:val="nil"/>
              <w:bottom w:val="single" w:color="000000" w:sz="4" w:space="0"/>
              <w:right w:val="single" w:color="000000" w:sz="4" w:space="0"/>
            </w:tcBorders>
            <w:noWrap/>
            <w:vAlign w:val="center"/>
          </w:tcPr>
          <w:p w14:paraId="1E9272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37" w:type="pct"/>
            <w:gridSpan w:val="3"/>
            <w:tcBorders>
              <w:top w:val="single" w:color="000000" w:sz="4" w:space="0"/>
              <w:left w:val="nil"/>
              <w:bottom w:val="single" w:color="000000" w:sz="4" w:space="0"/>
              <w:right w:val="single" w:color="000000" w:sz="4" w:space="0"/>
            </w:tcBorders>
            <w:vAlign w:val="center"/>
          </w:tcPr>
          <w:p w14:paraId="6C161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0" w:type="pct"/>
            <w:gridSpan w:val="3"/>
            <w:tcBorders>
              <w:top w:val="single" w:color="000000" w:sz="4" w:space="0"/>
              <w:left w:val="nil"/>
              <w:bottom w:val="single" w:color="000000" w:sz="4" w:space="0"/>
              <w:right w:val="nil"/>
            </w:tcBorders>
            <w:vAlign w:val="center"/>
          </w:tcPr>
          <w:p w14:paraId="6EAD7D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592" w:type="pct"/>
            <w:tcBorders>
              <w:top w:val="single" w:color="000000" w:sz="4" w:space="0"/>
              <w:left w:val="single" w:color="000000" w:sz="4" w:space="0"/>
              <w:bottom w:val="single" w:color="000000" w:sz="4" w:space="0"/>
              <w:right w:val="nil"/>
            </w:tcBorders>
            <w:vAlign w:val="center"/>
          </w:tcPr>
          <w:p w14:paraId="53438C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9" w:type="pct"/>
            <w:gridSpan w:val="3"/>
            <w:tcBorders>
              <w:top w:val="single" w:color="000000" w:sz="4" w:space="0"/>
              <w:left w:val="single" w:color="000000" w:sz="4" w:space="0"/>
              <w:bottom w:val="single" w:color="000000" w:sz="4" w:space="0"/>
              <w:right w:val="single" w:color="000000" w:sz="4" w:space="0"/>
            </w:tcBorders>
            <w:vAlign w:val="center"/>
          </w:tcPr>
          <w:p w14:paraId="2DEEFC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B5D53B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r w14:paraId="2300E211">
        <w:tblPrEx>
          <w:tblCellMar>
            <w:top w:w="0" w:type="dxa"/>
            <w:left w:w="108" w:type="dxa"/>
            <w:bottom w:w="0" w:type="dxa"/>
            <w:right w:w="108" w:type="dxa"/>
          </w:tblCellMar>
        </w:tblPrEx>
        <w:trPr>
          <w:gridBefore w:val="1"/>
          <w:gridAfter w:val="1"/>
          <w:wBefore w:w="4" w:type="pct"/>
          <w:wAfter w:w="24" w:type="pct"/>
          <w:trHeight w:val="507" w:hRule="atLeast"/>
          <w:tblHeader/>
        </w:trPr>
        <w:tc>
          <w:tcPr>
            <w:tcW w:w="970" w:type="pct"/>
            <w:gridSpan w:val="4"/>
            <w:noWrap/>
            <w:vAlign w:val="bottom"/>
          </w:tcPr>
          <w:p w14:paraId="76973F4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15" w:type="pct"/>
            <w:gridSpan w:val="3"/>
            <w:noWrap/>
            <w:vAlign w:val="bottom"/>
          </w:tcPr>
          <w:p w14:paraId="27ACFA33">
            <w:pPr>
              <w:widowControl/>
              <w:jc w:val="left"/>
              <w:rPr>
                <w:rFonts w:ascii="Times New Roman" w:hAnsi="Times New Roman" w:eastAsia="宋体"/>
                <w:kern w:val="0"/>
                <w:sz w:val="20"/>
                <w:szCs w:val="20"/>
              </w:rPr>
            </w:pPr>
          </w:p>
        </w:tc>
        <w:tc>
          <w:tcPr>
            <w:tcW w:w="2785" w:type="pct"/>
            <w:gridSpan w:val="11"/>
            <w:noWrap/>
            <w:vAlign w:val="center"/>
          </w:tcPr>
          <w:p w14:paraId="73A616D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A4AC2D4">
        <w:tblPrEx>
          <w:tblCellMar>
            <w:top w:w="0" w:type="dxa"/>
            <w:left w:w="108" w:type="dxa"/>
            <w:bottom w:w="0" w:type="dxa"/>
            <w:right w:w="108" w:type="dxa"/>
          </w:tblCellMar>
        </w:tblPrEx>
        <w:trPr>
          <w:gridBefore w:val="1"/>
          <w:gridAfter w:val="1"/>
          <w:wBefore w:w="4" w:type="pct"/>
          <w:wAfter w:w="24" w:type="pct"/>
          <w:trHeight w:val="564" w:hRule="atLeast"/>
          <w:tblHeader/>
        </w:trPr>
        <w:tc>
          <w:tcPr>
            <w:tcW w:w="4970" w:type="pct"/>
            <w:gridSpan w:val="18"/>
            <w:noWrap/>
            <w:vAlign w:val="center"/>
          </w:tcPr>
          <w:p w14:paraId="7DC14D2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71B34B7">
        <w:tblPrEx>
          <w:tblCellMar>
            <w:top w:w="0" w:type="dxa"/>
            <w:left w:w="108" w:type="dxa"/>
            <w:bottom w:w="0" w:type="dxa"/>
            <w:right w:w="108" w:type="dxa"/>
          </w:tblCellMar>
        </w:tblPrEx>
        <w:trPr>
          <w:gridBefore w:val="1"/>
          <w:gridAfter w:val="1"/>
          <w:wBefore w:w="4" w:type="pct"/>
          <w:wAfter w:w="24" w:type="pct"/>
          <w:trHeight w:val="405" w:hRule="atLeast"/>
          <w:tblHeader/>
        </w:trPr>
        <w:tc>
          <w:tcPr>
            <w:tcW w:w="2185" w:type="pct"/>
            <w:gridSpan w:val="7"/>
            <w:noWrap/>
            <w:vAlign w:val="center"/>
          </w:tcPr>
          <w:p w14:paraId="765B78A6">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填报单位:506001浮梁县融媒体中心</w:t>
            </w:r>
          </w:p>
        </w:tc>
        <w:tc>
          <w:tcPr>
            <w:tcW w:w="1092" w:type="pct"/>
            <w:gridSpan w:val="3"/>
            <w:noWrap/>
            <w:vAlign w:val="bottom"/>
          </w:tcPr>
          <w:p w14:paraId="2D0D9FFC">
            <w:pPr>
              <w:rPr>
                <w:rFonts w:hint="eastAsia" w:ascii="宋体" w:hAnsi="宋体" w:eastAsia="宋体" w:cs="Arial"/>
                <w:color w:val="000000"/>
                <w:kern w:val="0"/>
                <w:sz w:val="24"/>
                <w:szCs w:val="24"/>
              </w:rPr>
            </w:pPr>
          </w:p>
        </w:tc>
        <w:tc>
          <w:tcPr>
            <w:tcW w:w="761" w:type="pct"/>
            <w:gridSpan w:val="4"/>
            <w:noWrap/>
            <w:vAlign w:val="bottom"/>
          </w:tcPr>
          <w:p w14:paraId="352D8625">
            <w:pPr>
              <w:widowControl/>
              <w:jc w:val="left"/>
              <w:rPr>
                <w:rFonts w:ascii="Times New Roman" w:hAnsi="Times New Roman" w:eastAsia="宋体"/>
                <w:kern w:val="0"/>
                <w:sz w:val="20"/>
                <w:szCs w:val="20"/>
              </w:rPr>
            </w:pPr>
          </w:p>
        </w:tc>
        <w:tc>
          <w:tcPr>
            <w:tcW w:w="931" w:type="pct"/>
            <w:gridSpan w:val="4"/>
            <w:noWrap/>
            <w:vAlign w:val="center"/>
          </w:tcPr>
          <w:p w14:paraId="0512F67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BC3D875">
        <w:tblPrEx>
          <w:tblCellMar>
            <w:top w:w="0" w:type="dxa"/>
            <w:left w:w="108" w:type="dxa"/>
            <w:bottom w:w="0" w:type="dxa"/>
            <w:right w:w="108" w:type="dxa"/>
          </w:tblCellMar>
        </w:tblPrEx>
        <w:trPr>
          <w:gridBefore w:val="1"/>
          <w:gridAfter w:val="1"/>
          <w:wBefore w:w="4" w:type="pct"/>
          <w:wAfter w:w="24" w:type="pct"/>
          <w:cantSplit/>
          <w:trHeight w:val="283" w:hRule="atLeast"/>
          <w:tblHeader/>
        </w:trPr>
        <w:tc>
          <w:tcPr>
            <w:tcW w:w="2185" w:type="pct"/>
            <w:gridSpan w:val="7"/>
            <w:tcBorders>
              <w:top w:val="single" w:color="000000" w:sz="4" w:space="0"/>
              <w:left w:val="single" w:color="000000" w:sz="4" w:space="0"/>
              <w:bottom w:val="single" w:color="000000" w:sz="4" w:space="0"/>
              <w:right w:val="single" w:color="000000" w:sz="4" w:space="0"/>
            </w:tcBorders>
            <w:noWrap/>
            <w:vAlign w:val="center"/>
          </w:tcPr>
          <w:p w14:paraId="2DD77C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785" w:type="pct"/>
            <w:gridSpan w:val="11"/>
            <w:tcBorders>
              <w:top w:val="single" w:color="000000" w:sz="4" w:space="0"/>
              <w:left w:val="nil"/>
              <w:bottom w:val="single" w:color="000000" w:sz="4" w:space="0"/>
              <w:right w:val="single" w:color="000000" w:sz="4" w:space="0"/>
            </w:tcBorders>
            <w:noWrap/>
            <w:vAlign w:val="center"/>
          </w:tcPr>
          <w:p w14:paraId="462EA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9B8F6EF">
        <w:tblPrEx>
          <w:tblCellMar>
            <w:top w:w="0" w:type="dxa"/>
            <w:left w:w="108" w:type="dxa"/>
            <w:bottom w:w="0" w:type="dxa"/>
            <w:right w:w="108" w:type="dxa"/>
          </w:tblCellMar>
        </w:tblPrEx>
        <w:trPr>
          <w:gridBefore w:val="1"/>
          <w:gridAfter w:val="1"/>
          <w:wBefore w:w="4" w:type="pct"/>
          <w:wAfter w:w="24" w:type="pct"/>
          <w:cantSplit/>
          <w:trHeight w:val="283" w:hRule="atLeast"/>
          <w:tblHeader/>
        </w:trPr>
        <w:tc>
          <w:tcPr>
            <w:tcW w:w="970" w:type="pct"/>
            <w:gridSpan w:val="4"/>
            <w:tcBorders>
              <w:top w:val="nil"/>
              <w:left w:val="single" w:color="000000" w:sz="4" w:space="0"/>
              <w:bottom w:val="single" w:color="000000" w:sz="4" w:space="0"/>
              <w:right w:val="single" w:color="000000" w:sz="4" w:space="0"/>
            </w:tcBorders>
            <w:noWrap/>
            <w:vAlign w:val="center"/>
          </w:tcPr>
          <w:p w14:paraId="5A829B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15" w:type="pct"/>
            <w:gridSpan w:val="3"/>
            <w:tcBorders>
              <w:top w:val="nil"/>
              <w:left w:val="nil"/>
              <w:bottom w:val="single" w:color="000000" w:sz="4" w:space="0"/>
              <w:right w:val="single" w:color="000000" w:sz="4" w:space="0"/>
            </w:tcBorders>
            <w:noWrap/>
            <w:vAlign w:val="center"/>
          </w:tcPr>
          <w:p w14:paraId="554C36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2" w:type="pct"/>
            <w:gridSpan w:val="3"/>
            <w:tcBorders>
              <w:top w:val="nil"/>
              <w:left w:val="nil"/>
              <w:bottom w:val="single" w:color="000000" w:sz="4" w:space="0"/>
              <w:right w:val="single" w:color="000000" w:sz="4" w:space="0"/>
            </w:tcBorders>
            <w:noWrap/>
            <w:vAlign w:val="center"/>
          </w:tcPr>
          <w:p w14:paraId="6226AB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1" w:type="pct"/>
            <w:gridSpan w:val="4"/>
            <w:tcBorders>
              <w:top w:val="nil"/>
              <w:left w:val="nil"/>
              <w:bottom w:val="single" w:color="000000" w:sz="4" w:space="0"/>
              <w:right w:val="single" w:color="000000" w:sz="4" w:space="0"/>
            </w:tcBorders>
            <w:noWrap/>
            <w:vAlign w:val="center"/>
          </w:tcPr>
          <w:p w14:paraId="785238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1" w:type="pct"/>
            <w:gridSpan w:val="4"/>
            <w:tcBorders>
              <w:top w:val="nil"/>
              <w:left w:val="nil"/>
              <w:bottom w:val="single" w:color="000000" w:sz="4" w:space="0"/>
              <w:right w:val="single" w:color="000000" w:sz="4" w:space="0"/>
            </w:tcBorders>
            <w:noWrap/>
            <w:vAlign w:val="center"/>
          </w:tcPr>
          <w:p w14:paraId="105F5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6CB8B5">
        <w:tblPrEx>
          <w:tblCellMar>
            <w:top w:w="0" w:type="dxa"/>
            <w:left w:w="108" w:type="dxa"/>
            <w:bottom w:w="0" w:type="dxa"/>
            <w:right w:w="108" w:type="dxa"/>
          </w:tblCellMar>
        </w:tblPrEx>
        <w:trPr>
          <w:gridBefore w:val="1"/>
          <w:gridAfter w:val="1"/>
          <w:wBefore w:w="4" w:type="pct"/>
          <w:wAfter w:w="24" w:type="pct"/>
          <w:cantSplit/>
          <w:trHeight w:val="283" w:hRule="atLeast"/>
          <w:tblHeader/>
        </w:trPr>
        <w:tc>
          <w:tcPr>
            <w:tcW w:w="970" w:type="pct"/>
            <w:gridSpan w:val="4"/>
            <w:tcBorders>
              <w:top w:val="nil"/>
              <w:left w:val="single" w:color="000000" w:sz="4" w:space="0"/>
              <w:bottom w:val="single" w:color="000000" w:sz="4" w:space="0"/>
              <w:right w:val="single" w:color="000000" w:sz="4" w:space="0"/>
            </w:tcBorders>
            <w:noWrap/>
            <w:vAlign w:val="center"/>
          </w:tcPr>
          <w:p w14:paraId="144D52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15" w:type="pct"/>
            <w:gridSpan w:val="3"/>
            <w:tcBorders>
              <w:top w:val="nil"/>
              <w:left w:val="nil"/>
              <w:bottom w:val="single" w:color="000000" w:sz="4" w:space="0"/>
              <w:right w:val="single" w:color="000000" w:sz="4" w:space="0"/>
            </w:tcBorders>
            <w:noWrap/>
            <w:vAlign w:val="center"/>
          </w:tcPr>
          <w:p w14:paraId="43223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2" w:type="pct"/>
            <w:gridSpan w:val="3"/>
            <w:tcBorders>
              <w:top w:val="nil"/>
              <w:left w:val="nil"/>
              <w:bottom w:val="single" w:color="000000" w:sz="4" w:space="0"/>
              <w:right w:val="single" w:color="000000" w:sz="4" w:space="0"/>
            </w:tcBorders>
            <w:noWrap/>
            <w:vAlign w:val="center"/>
          </w:tcPr>
          <w:p w14:paraId="22C239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1" w:type="pct"/>
            <w:gridSpan w:val="4"/>
            <w:tcBorders>
              <w:top w:val="nil"/>
              <w:left w:val="nil"/>
              <w:bottom w:val="single" w:color="000000" w:sz="4" w:space="0"/>
              <w:right w:val="single" w:color="000000" w:sz="4" w:space="0"/>
            </w:tcBorders>
            <w:noWrap/>
            <w:vAlign w:val="center"/>
          </w:tcPr>
          <w:p w14:paraId="2218313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1" w:type="pct"/>
            <w:gridSpan w:val="4"/>
            <w:tcBorders>
              <w:top w:val="nil"/>
              <w:left w:val="nil"/>
              <w:bottom w:val="single" w:color="000000" w:sz="4" w:space="0"/>
              <w:right w:val="single" w:color="000000" w:sz="4" w:space="0"/>
            </w:tcBorders>
            <w:noWrap/>
            <w:vAlign w:val="center"/>
          </w:tcPr>
          <w:p w14:paraId="297350C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435F6E8">
        <w:tblPrEx>
          <w:tblCellMar>
            <w:top w:w="0" w:type="dxa"/>
            <w:left w:w="108" w:type="dxa"/>
            <w:bottom w:w="0" w:type="dxa"/>
            <w:right w:w="108" w:type="dxa"/>
          </w:tblCellMar>
        </w:tblPrEx>
        <w:trPr>
          <w:gridBefore w:val="1"/>
          <w:wBefore w:w="4" w:type="pct"/>
          <w:trHeight w:val="619" w:hRule="atLeast"/>
          <w:tblHeader/>
        </w:trPr>
        <w:tc>
          <w:tcPr>
            <w:tcW w:w="959" w:type="pct"/>
            <w:gridSpan w:val="3"/>
            <w:noWrap/>
            <w:vAlign w:val="bottom"/>
          </w:tcPr>
          <w:p w14:paraId="51AFEFB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c>
        <w:tc>
          <w:tcPr>
            <w:tcW w:w="1232" w:type="pct"/>
            <w:gridSpan w:val="5"/>
            <w:noWrap/>
            <w:vAlign w:val="bottom"/>
          </w:tcPr>
          <w:p w14:paraId="64341D6B">
            <w:pPr>
              <w:widowControl/>
              <w:jc w:val="left"/>
              <w:rPr>
                <w:rFonts w:ascii="Times New Roman" w:hAnsi="Times New Roman" w:eastAsia="宋体"/>
                <w:kern w:val="0"/>
                <w:sz w:val="20"/>
                <w:szCs w:val="20"/>
              </w:rPr>
            </w:pPr>
          </w:p>
        </w:tc>
        <w:tc>
          <w:tcPr>
            <w:tcW w:w="2802" w:type="pct"/>
            <w:gridSpan w:val="11"/>
            <w:noWrap/>
            <w:vAlign w:val="center"/>
          </w:tcPr>
          <w:p w14:paraId="3642058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BED8DBA">
        <w:tblPrEx>
          <w:tblCellMar>
            <w:top w:w="0" w:type="dxa"/>
            <w:left w:w="108" w:type="dxa"/>
            <w:bottom w:w="0" w:type="dxa"/>
            <w:right w:w="108" w:type="dxa"/>
          </w:tblCellMar>
        </w:tblPrEx>
        <w:trPr>
          <w:gridBefore w:val="1"/>
          <w:wBefore w:w="4" w:type="pct"/>
          <w:trHeight w:val="613" w:hRule="atLeast"/>
          <w:tblHeader/>
        </w:trPr>
        <w:tc>
          <w:tcPr>
            <w:tcW w:w="4995" w:type="pct"/>
            <w:gridSpan w:val="19"/>
            <w:noWrap/>
            <w:vAlign w:val="center"/>
          </w:tcPr>
          <w:p w14:paraId="186B5B4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57B6788">
        <w:tblPrEx>
          <w:tblCellMar>
            <w:top w:w="0" w:type="dxa"/>
            <w:left w:w="108" w:type="dxa"/>
            <w:bottom w:w="0" w:type="dxa"/>
            <w:right w:w="108" w:type="dxa"/>
          </w:tblCellMar>
        </w:tblPrEx>
        <w:trPr>
          <w:gridBefore w:val="1"/>
          <w:wBefore w:w="4" w:type="pct"/>
          <w:trHeight w:val="413" w:hRule="atLeast"/>
          <w:tblHeader/>
        </w:trPr>
        <w:tc>
          <w:tcPr>
            <w:tcW w:w="3279" w:type="pct"/>
            <w:gridSpan w:val="11"/>
            <w:noWrap/>
            <w:vAlign w:val="center"/>
          </w:tcPr>
          <w:p w14:paraId="5854F62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填报单位:506001浮梁县融媒体中心</w:t>
            </w:r>
          </w:p>
        </w:tc>
        <w:tc>
          <w:tcPr>
            <w:tcW w:w="761" w:type="pct"/>
            <w:gridSpan w:val="4"/>
            <w:noWrap/>
            <w:vAlign w:val="bottom"/>
          </w:tcPr>
          <w:p w14:paraId="4986A956">
            <w:pPr>
              <w:widowControl/>
              <w:jc w:val="left"/>
              <w:rPr>
                <w:rFonts w:ascii="Times New Roman" w:hAnsi="Times New Roman" w:eastAsia="宋体"/>
                <w:kern w:val="0"/>
                <w:sz w:val="20"/>
                <w:szCs w:val="20"/>
              </w:rPr>
            </w:pPr>
          </w:p>
        </w:tc>
        <w:tc>
          <w:tcPr>
            <w:tcW w:w="955" w:type="pct"/>
            <w:gridSpan w:val="4"/>
            <w:noWrap/>
            <w:vAlign w:val="center"/>
          </w:tcPr>
          <w:p w14:paraId="4FA7275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E37F777">
        <w:tblPrEx>
          <w:tblCellMar>
            <w:top w:w="0" w:type="dxa"/>
            <w:left w:w="108" w:type="dxa"/>
            <w:bottom w:w="0" w:type="dxa"/>
            <w:right w:w="108" w:type="dxa"/>
          </w:tblCellMar>
        </w:tblPrEx>
        <w:trPr>
          <w:gridBefore w:val="1"/>
          <w:wBefore w:w="4" w:type="pct"/>
          <w:cantSplit/>
          <w:trHeight w:val="291" w:hRule="atLeast"/>
          <w:tblHeader/>
        </w:trPr>
        <w:tc>
          <w:tcPr>
            <w:tcW w:w="2192" w:type="pct"/>
            <w:gridSpan w:val="8"/>
            <w:tcBorders>
              <w:top w:val="single" w:color="000000" w:sz="4" w:space="0"/>
              <w:left w:val="single" w:color="000000" w:sz="4" w:space="0"/>
              <w:bottom w:val="single" w:color="000000" w:sz="4" w:space="0"/>
              <w:right w:val="single" w:color="000000" w:sz="4" w:space="0"/>
            </w:tcBorders>
            <w:noWrap/>
            <w:vAlign w:val="center"/>
          </w:tcPr>
          <w:p w14:paraId="494EA2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2" w:type="pct"/>
            <w:gridSpan w:val="11"/>
            <w:tcBorders>
              <w:top w:val="single" w:color="000000" w:sz="4" w:space="0"/>
              <w:left w:val="nil"/>
              <w:bottom w:val="single" w:color="000000" w:sz="4" w:space="0"/>
              <w:right w:val="single" w:color="000000" w:sz="4" w:space="0"/>
            </w:tcBorders>
            <w:noWrap/>
            <w:vAlign w:val="center"/>
          </w:tcPr>
          <w:p w14:paraId="50298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FD3B2E5">
        <w:tblPrEx>
          <w:tblCellMar>
            <w:top w:w="0" w:type="dxa"/>
            <w:left w:w="108" w:type="dxa"/>
            <w:bottom w:w="0" w:type="dxa"/>
            <w:right w:w="108" w:type="dxa"/>
          </w:tblCellMar>
        </w:tblPrEx>
        <w:trPr>
          <w:gridBefore w:val="1"/>
          <w:wBefore w:w="4" w:type="pct"/>
          <w:cantSplit/>
          <w:trHeight w:val="291" w:hRule="atLeast"/>
          <w:tblHeader/>
        </w:trPr>
        <w:tc>
          <w:tcPr>
            <w:tcW w:w="959" w:type="pct"/>
            <w:gridSpan w:val="3"/>
            <w:tcBorders>
              <w:top w:val="nil"/>
              <w:left w:val="single" w:color="000000" w:sz="4" w:space="0"/>
              <w:bottom w:val="single" w:color="000000" w:sz="4" w:space="0"/>
              <w:right w:val="single" w:color="000000" w:sz="4" w:space="0"/>
            </w:tcBorders>
            <w:noWrap/>
            <w:vAlign w:val="center"/>
          </w:tcPr>
          <w:p w14:paraId="1DEEE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2" w:type="pct"/>
            <w:gridSpan w:val="5"/>
            <w:tcBorders>
              <w:top w:val="nil"/>
              <w:left w:val="nil"/>
              <w:bottom w:val="single" w:color="000000" w:sz="4" w:space="0"/>
              <w:right w:val="single" w:color="000000" w:sz="4" w:space="0"/>
            </w:tcBorders>
            <w:noWrap/>
            <w:vAlign w:val="center"/>
          </w:tcPr>
          <w:p w14:paraId="19CA37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6" w:type="pct"/>
            <w:gridSpan w:val="3"/>
            <w:tcBorders>
              <w:top w:val="nil"/>
              <w:left w:val="nil"/>
              <w:bottom w:val="single" w:color="000000" w:sz="4" w:space="0"/>
              <w:right w:val="single" w:color="000000" w:sz="4" w:space="0"/>
            </w:tcBorders>
            <w:noWrap/>
            <w:vAlign w:val="center"/>
          </w:tcPr>
          <w:p w14:paraId="027AF6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1" w:type="pct"/>
            <w:gridSpan w:val="4"/>
            <w:tcBorders>
              <w:top w:val="nil"/>
              <w:left w:val="nil"/>
              <w:bottom w:val="single" w:color="000000" w:sz="4" w:space="0"/>
              <w:right w:val="single" w:color="000000" w:sz="4" w:space="0"/>
            </w:tcBorders>
            <w:noWrap/>
            <w:vAlign w:val="center"/>
          </w:tcPr>
          <w:p w14:paraId="54AB4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5" w:type="pct"/>
            <w:gridSpan w:val="4"/>
            <w:tcBorders>
              <w:top w:val="nil"/>
              <w:left w:val="nil"/>
              <w:bottom w:val="single" w:color="000000" w:sz="4" w:space="0"/>
              <w:right w:val="single" w:color="000000" w:sz="4" w:space="0"/>
            </w:tcBorders>
            <w:noWrap/>
            <w:vAlign w:val="center"/>
          </w:tcPr>
          <w:p w14:paraId="3D1D83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A33F24">
        <w:tblPrEx>
          <w:tblCellMar>
            <w:top w:w="0" w:type="dxa"/>
            <w:left w:w="108" w:type="dxa"/>
            <w:bottom w:w="0" w:type="dxa"/>
            <w:right w:w="108" w:type="dxa"/>
          </w:tblCellMar>
        </w:tblPrEx>
        <w:trPr>
          <w:gridBefore w:val="1"/>
          <w:wBefore w:w="4" w:type="pct"/>
          <w:cantSplit/>
          <w:trHeight w:val="291" w:hRule="atLeast"/>
          <w:tblHeader/>
        </w:trPr>
        <w:tc>
          <w:tcPr>
            <w:tcW w:w="959" w:type="pct"/>
            <w:gridSpan w:val="3"/>
            <w:tcBorders>
              <w:top w:val="single" w:color="000000" w:sz="4" w:space="0"/>
              <w:left w:val="single" w:color="000000" w:sz="4" w:space="0"/>
              <w:bottom w:val="single" w:color="000000" w:sz="4" w:space="0"/>
              <w:right w:val="single" w:color="000000" w:sz="4" w:space="0"/>
            </w:tcBorders>
            <w:noWrap/>
            <w:vAlign w:val="center"/>
          </w:tcPr>
          <w:p w14:paraId="325A47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2" w:type="pct"/>
            <w:gridSpan w:val="5"/>
            <w:tcBorders>
              <w:top w:val="single" w:color="000000" w:sz="4" w:space="0"/>
              <w:left w:val="single" w:color="000000" w:sz="4" w:space="0"/>
              <w:bottom w:val="single" w:color="000000" w:sz="4" w:space="0"/>
              <w:right w:val="single" w:color="000000" w:sz="4" w:space="0"/>
            </w:tcBorders>
            <w:noWrap/>
            <w:vAlign w:val="center"/>
          </w:tcPr>
          <w:p w14:paraId="6C5BF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6" w:type="pct"/>
            <w:gridSpan w:val="3"/>
            <w:tcBorders>
              <w:top w:val="single" w:color="000000" w:sz="4" w:space="0"/>
              <w:left w:val="single" w:color="000000" w:sz="4" w:space="0"/>
              <w:bottom w:val="single" w:color="000000" w:sz="4" w:space="0"/>
              <w:right w:val="single" w:color="000000" w:sz="4" w:space="0"/>
            </w:tcBorders>
            <w:noWrap/>
            <w:vAlign w:val="center"/>
          </w:tcPr>
          <w:p w14:paraId="1BEC17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1" w:type="pct"/>
            <w:gridSpan w:val="4"/>
            <w:tcBorders>
              <w:top w:val="single" w:color="000000" w:sz="4" w:space="0"/>
              <w:left w:val="single" w:color="000000" w:sz="4" w:space="0"/>
              <w:bottom w:val="single" w:color="000000" w:sz="4" w:space="0"/>
              <w:right w:val="single" w:color="000000" w:sz="4" w:space="0"/>
            </w:tcBorders>
            <w:noWrap/>
            <w:vAlign w:val="center"/>
          </w:tcPr>
          <w:p w14:paraId="2E50D61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5" w:type="pct"/>
            <w:gridSpan w:val="4"/>
            <w:tcBorders>
              <w:top w:val="single" w:color="000000" w:sz="4" w:space="0"/>
              <w:left w:val="single" w:color="000000" w:sz="4" w:space="0"/>
              <w:bottom w:val="single" w:color="000000" w:sz="4" w:space="0"/>
              <w:right w:val="single" w:color="000000" w:sz="4" w:space="0"/>
            </w:tcBorders>
            <w:noWrap/>
            <w:vAlign w:val="center"/>
          </w:tcPr>
          <w:p w14:paraId="7F56F9D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31454D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3374108D">
      <w:pPr>
        <w:rPr>
          <w:rFonts w:hint="eastAsia"/>
          <w:lang w:eastAsia="zh-CN"/>
        </w:rPr>
        <w:sectPr>
          <w:pgSz w:w="11906" w:h="16838"/>
          <w:pgMar w:top="720" w:right="720" w:bottom="720" w:left="720" w:header="851" w:footer="992" w:gutter="0"/>
          <w:cols w:space="425" w:num="1"/>
          <w:docGrid w:type="lines" w:linePitch="312" w:charSpace="0"/>
        </w:sectPr>
      </w:pPr>
    </w:p>
    <w:p w14:paraId="47911E9C">
      <w:pPr>
        <w:pStyle w:val="17"/>
        <w:numPr>
          <w:ilvl w:val="0"/>
          <w:numId w:val="0"/>
        </w:numPr>
        <w:bidi w:val="0"/>
        <w:ind w:left="420" w:leftChars="200"/>
        <w:jc w:val="center"/>
        <w:rPr>
          <w:rFonts w:hint="eastAsia"/>
          <w:lang w:val="en-US" w:eastAsia="zh-CN"/>
        </w:rPr>
      </w:pPr>
    </w:p>
    <w:p w14:paraId="6420FA19">
      <w:pPr>
        <w:pStyle w:val="17"/>
        <w:numPr>
          <w:ilvl w:val="0"/>
          <w:numId w:val="0"/>
        </w:numPr>
        <w:bidi w:val="0"/>
        <w:ind w:left="420" w:leftChars="200"/>
        <w:jc w:val="center"/>
        <w:rPr>
          <w:rFonts w:hint="eastAsia"/>
          <w:lang w:eastAsia="zh-CN"/>
        </w:rPr>
      </w:pPr>
      <w:r>
        <w:rPr>
          <w:rFonts w:hint="eastAsia"/>
          <w:lang w:val="en-US" w:eastAsia="zh-CN"/>
        </w:rPr>
        <w:t>第三部分  浮梁县融媒体中心2026年单位预算情况说明</w:t>
      </w:r>
    </w:p>
    <w:p w14:paraId="2F938E80">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64BA272">
      <w:pPr>
        <w:pStyle w:val="19"/>
        <w:numPr>
          <w:ilvl w:val="0"/>
          <w:numId w:val="0"/>
        </w:numPr>
        <w:bidi w:val="0"/>
        <w:ind w:left="420" w:leftChars="200"/>
        <w:rPr>
          <w:rFonts w:hint="eastAsia"/>
        </w:rPr>
      </w:pPr>
      <w:r>
        <w:rPr>
          <w:rFonts w:hint="eastAsia"/>
        </w:rPr>
        <w:t xml:space="preserve"> (一)收入预算情况</w:t>
      </w:r>
    </w:p>
    <w:p w14:paraId="54BE9AB6">
      <w:pPr>
        <w:pStyle w:val="18"/>
        <w:bidi w:val="0"/>
        <w:rPr>
          <w:rFonts w:hint="eastAsia"/>
        </w:rPr>
      </w:pPr>
      <w:r>
        <w:rPr>
          <w:rFonts w:hint="eastAsia"/>
          <w:lang w:eastAsia="zh-CN"/>
        </w:rPr>
        <w:t>2026</w:t>
      </w:r>
      <w:r>
        <w:rPr>
          <w:rFonts w:hint="eastAsia"/>
        </w:rPr>
        <w:t>年</w:t>
      </w:r>
      <w:r>
        <w:rPr>
          <w:rFonts w:hint="eastAsia"/>
          <w:lang w:eastAsia="zh-CN"/>
        </w:rPr>
        <w:t>浮梁县融媒体中心</w:t>
      </w:r>
      <w:r>
        <w:rPr>
          <w:rFonts w:hint="eastAsia"/>
        </w:rPr>
        <w:t>收入预算总额为798.69万元</w:t>
      </w:r>
      <w:r>
        <w:rPr>
          <w:rFonts w:hint="eastAsia"/>
          <w:lang w:eastAsia="zh-CN"/>
        </w:rPr>
        <w:t>，</w:t>
      </w:r>
      <w:r>
        <w:rPr>
          <w:rFonts w:hint="eastAsia"/>
        </w:rPr>
        <w:t>较上年预算安排增加</w:t>
      </w:r>
      <w:r>
        <w:rPr>
          <w:rFonts w:hint="eastAsia"/>
          <w:lang w:val="en-US" w:eastAsia="zh-CN"/>
        </w:rPr>
        <w:t>216.19</w:t>
      </w:r>
      <w:r>
        <w:rPr>
          <w:rFonts w:hint="eastAsia"/>
        </w:rPr>
        <w:t>万元</w:t>
      </w:r>
      <w:r>
        <w:rPr>
          <w:rFonts w:hint="eastAsia"/>
          <w:lang w:eastAsia="zh-CN"/>
        </w:rPr>
        <w:t>；本年收入合计798.69万元，较上年预算安排增加</w:t>
      </w:r>
      <w:r>
        <w:rPr>
          <w:rFonts w:hint="eastAsia"/>
          <w:lang w:val="en-US" w:eastAsia="zh-CN"/>
        </w:rPr>
        <w:t>216.19</w:t>
      </w:r>
      <w:r>
        <w:rPr>
          <w:rFonts w:hint="eastAsia"/>
          <w:lang w:eastAsia="zh-CN"/>
        </w:rPr>
        <w:t>万元；包括：财政拨款收入698.69万元，较上年预算安排增加</w:t>
      </w:r>
      <w:r>
        <w:rPr>
          <w:rFonts w:hint="eastAsia"/>
          <w:lang w:val="en-US" w:eastAsia="zh-CN"/>
        </w:rPr>
        <w:t>166.19</w:t>
      </w:r>
      <w:r>
        <w:rPr>
          <w:rFonts w:hint="eastAsia"/>
          <w:lang w:eastAsia="zh-CN"/>
        </w:rPr>
        <w:t>万元；其他收入100.00万元，较上年预算安排增加</w:t>
      </w:r>
      <w:r>
        <w:rPr>
          <w:rFonts w:hint="eastAsia"/>
          <w:lang w:val="en-US" w:eastAsia="zh-CN"/>
        </w:rPr>
        <w:t>50</w:t>
      </w:r>
      <w:r>
        <w:rPr>
          <w:rFonts w:hint="eastAsia"/>
          <w:lang w:eastAsia="zh-CN"/>
        </w:rPr>
        <w:t>万元。</w:t>
      </w:r>
    </w:p>
    <w:p w14:paraId="5C4C6A69">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D83E737">
      <w:pPr>
        <w:pStyle w:val="18"/>
        <w:bidi w:val="0"/>
        <w:rPr>
          <w:rFonts w:hint="eastAsia"/>
        </w:rPr>
      </w:pPr>
      <w:r>
        <w:rPr>
          <w:rFonts w:hint="eastAsia"/>
          <w:lang w:eastAsia="zh-CN"/>
        </w:rPr>
        <w:t>2026</w:t>
      </w:r>
      <w:r>
        <w:rPr>
          <w:rFonts w:hint="eastAsia"/>
        </w:rPr>
        <w:t>年</w:t>
      </w:r>
      <w:r>
        <w:rPr>
          <w:rFonts w:hint="eastAsia"/>
          <w:lang w:eastAsia="zh-CN"/>
        </w:rPr>
        <w:t>浮梁县融媒体中心</w:t>
      </w:r>
      <w:r>
        <w:rPr>
          <w:rFonts w:hint="eastAsia"/>
        </w:rPr>
        <w:t>支出预算总额为798.69万元</w:t>
      </w:r>
      <w:r>
        <w:rPr>
          <w:rFonts w:hint="eastAsia"/>
          <w:lang w:eastAsia="zh-CN"/>
        </w:rPr>
        <w:t>，</w:t>
      </w:r>
      <w:r>
        <w:rPr>
          <w:rFonts w:hint="eastAsia"/>
        </w:rPr>
        <w:t>较上年预算安排增加</w:t>
      </w:r>
      <w:r>
        <w:rPr>
          <w:rFonts w:hint="eastAsia"/>
          <w:lang w:val="en-US" w:eastAsia="zh-CN"/>
        </w:rPr>
        <w:t>216.19</w:t>
      </w:r>
      <w:r>
        <w:rPr>
          <w:rFonts w:hint="eastAsia"/>
        </w:rPr>
        <w:t xml:space="preserve">万元。 </w:t>
      </w:r>
    </w:p>
    <w:p w14:paraId="6FFAD2E3">
      <w:pPr>
        <w:pStyle w:val="18"/>
        <w:bidi w:val="0"/>
        <w:rPr>
          <w:rFonts w:hint="eastAsia"/>
        </w:rPr>
      </w:pPr>
      <w:r>
        <w:rPr>
          <w:rFonts w:hint="eastAsia"/>
        </w:rPr>
        <w:t>按支出项目类别划分：基本支出676.32万元</w:t>
      </w:r>
      <w:r>
        <w:rPr>
          <w:rFonts w:hint="eastAsia"/>
          <w:lang w:eastAsia="zh-CN"/>
        </w:rPr>
        <w:t>，</w:t>
      </w:r>
      <w:r>
        <w:rPr>
          <w:rFonts w:hint="eastAsia"/>
        </w:rPr>
        <w:t>较上年预算安排增加</w:t>
      </w:r>
      <w:r>
        <w:rPr>
          <w:rFonts w:hint="eastAsia"/>
          <w:lang w:val="en-US" w:eastAsia="zh-CN"/>
        </w:rPr>
        <w:t>178.76</w:t>
      </w:r>
      <w:r>
        <w:rPr>
          <w:rFonts w:hint="eastAsia"/>
        </w:rPr>
        <w:t>万元</w:t>
      </w:r>
      <w:r>
        <w:rPr>
          <w:rFonts w:hint="eastAsia"/>
          <w:lang w:eastAsia="zh-CN"/>
        </w:rPr>
        <w:t>；</w:t>
      </w:r>
      <w:r>
        <w:rPr>
          <w:rFonts w:hint="eastAsia"/>
        </w:rPr>
        <w:t>项目支出122.37万元</w:t>
      </w:r>
      <w:r>
        <w:rPr>
          <w:rFonts w:hint="eastAsia"/>
          <w:lang w:eastAsia="zh-CN"/>
        </w:rPr>
        <w:t>，</w:t>
      </w:r>
      <w:r>
        <w:rPr>
          <w:rFonts w:hint="eastAsia"/>
        </w:rPr>
        <w:t>较上年预算安排增加</w:t>
      </w:r>
      <w:r>
        <w:rPr>
          <w:rFonts w:hint="eastAsia"/>
          <w:lang w:val="en-US" w:eastAsia="zh-CN"/>
        </w:rPr>
        <w:t>32.43</w:t>
      </w:r>
      <w:r>
        <w:rPr>
          <w:rFonts w:hint="eastAsia"/>
        </w:rPr>
        <w:t>万元。</w:t>
      </w:r>
    </w:p>
    <w:p w14:paraId="11C1DB4B">
      <w:pPr>
        <w:pStyle w:val="18"/>
        <w:bidi w:val="0"/>
        <w:rPr>
          <w:rFonts w:hint="eastAsia"/>
        </w:rPr>
      </w:pPr>
      <w:r>
        <w:rPr>
          <w:rFonts w:hint="eastAsia"/>
        </w:rPr>
        <w:t>按支出功能科目划分：文化旅游体育与传媒支出663.60万元，较上年预算安排增加</w:t>
      </w:r>
      <w:r>
        <w:rPr>
          <w:rFonts w:hint="eastAsia"/>
          <w:lang w:val="en-US" w:eastAsia="zh-CN"/>
        </w:rPr>
        <w:t>76.1</w:t>
      </w:r>
      <w:r>
        <w:rPr>
          <w:rFonts w:hint="eastAsia"/>
        </w:rPr>
        <w:t>万元；社会保障和就业支出72.67万元，较上年预算安排增加</w:t>
      </w:r>
      <w:r>
        <w:rPr>
          <w:rFonts w:hint="eastAsia"/>
          <w:lang w:val="en-US" w:eastAsia="zh-CN"/>
        </w:rPr>
        <w:t>10.12</w:t>
      </w:r>
      <w:r>
        <w:rPr>
          <w:rFonts w:hint="eastAsia"/>
        </w:rPr>
        <w:t>万元；卫生健康支出21.92万元，较上年预算安排增加</w:t>
      </w:r>
      <w:r>
        <w:rPr>
          <w:rFonts w:hint="eastAsia"/>
          <w:lang w:val="en-US" w:eastAsia="zh-CN"/>
        </w:rPr>
        <w:t>12.19</w:t>
      </w:r>
      <w:r>
        <w:rPr>
          <w:rFonts w:hint="eastAsia"/>
        </w:rPr>
        <w:t>万元；住房保障支出40.49万元，较上年预算安排增加</w:t>
      </w:r>
      <w:r>
        <w:rPr>
          <w:rFonts w:hint="eastAsia"/>
          <w:lang w:val="en-US" w:eastAsia="zh-CN"/>
        </w:rPr>
        <w:t>9.22</w:t>
      </w:r>
      <w:r>
        <w:rPr>
          <w:rFonts w:hint="eastAsia"/>
        </w:rPr>
        <w:t>万元。</w:t>
      </w:r>
    </w:p>
    <w:p w14:paraId="0B9F9C83">
      <w:pPr>
        <w:pStyle w:val="18"/>
        <w:bidi w:val="0"/>
        <w:rPr>
          <w:rFonts w:hint="eastAsia"/>
        </w:rPr>
      </w:pPr>
      <w:r>
        <w:rPr>
          <w:rFonts w:hint="eastAsia"/>
        </w:rPr>
        <w:t>按支出经济分类划分：工资福利支出537.48万元，较上年预算安排增加</w:t>
      </w:r>
      <w:r>
        <w:rPr>
          <w:rFonts w:hint="eastAsia"/>
          <w:lang w:val="en-US" w:eastAsia="zh-CN"/>
        </w:rPr>
        <w:t>128.96</w:t>
      </w:r>
      <w:r>
        <w:rPr>
          <w:rFonts w:hint="eastAsia"/>
        </w:rPr>
        <w:t>万元；商品和服务支出258.39万元，较上年预算安排增加</w:t>
      </w:r>
      <w:r>
        <w:rPr>
          <w:rFonts w:hint="eastAsia"/>
          <w:lang w:val="en-US" w:eastAsia="zh-CN"/>
        </w:rPr>
        <w:t>171.82</w:t>
      </w:r>
      <w:r>
        <w:rPr>
          <w:rFonts w:hint="eastAsia"/>
        </w:rPr>
        <w:t>万元；对个人和家庭的补助2.82万元，较上年预算安排增加</w:t>
      </w:r>
      <w:r>
        <w:rPr>
          <w:rFonts w:hint="eastAsia"/>
          <w:lang w:val="en-US" w:eastAsia="zh-CN"/>
        </w:rPr>
        <w:t>0.35</w:t>
      </w:r>
      <w:r>
        <w:rPr>
          <w:rFonts w:hint="eastAsia"/>
        </w:rPr>
        <w:t>万元。</w:t>
      </w:r>
    </w:p>
    <w:p w14:paraId="0E5081E2">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B572B12">
      <w:pPr>
        <w:pStyle w:val="18"/>
        <w:bidi w:val="0"/>
        <w:rPr>
          <w:rFonts w:hint="eastAsia"/>
        </w:rPr>
      </w:pPr>
      <w:r>
        <w:rPr>
          <w:rFonts w:hint="eastAsia"/>
          <w:lang w:eastAsia="zh-CN"/>
        </w:rPr>
        <w:t>2026</w:t>
      </w:r>
      <w:r>
        <w:rPr>
          <w:rFonts w:hint="eastAsia"/>
        </w:rPr>
        <w:t>年</w:t>
      </w:r>
      <w:r>
        <w:rPr>
          <w:rFonts w:hint="eastAsia"/>
          <w:lang w:eastAsia="zh-CN"/>
        </w:rPr>
        <w:t>浮梁县融媒体中心</w:t>
      </w:r>
      <w:r>
        <w:rPr>
          <w:rFonts w:hint="eastAsia"/>
        </w:rPr>
        <w:t>财政拨款支出预算总额698.69万元,较上年预算安排增加</w:t>
      </w:r>
      <w:r>
        <w:rPr>
          <w:rFonts w:hint="eastAsia"/>
          <w:lang w:val="en-US" w:eastAsia="zh-CN"/>
        </w:rPr>
        <w:t>166.19</w:t>
      </w:r>
      <w:r>
        <w:rPr>
          <w:rFonts w:hint="eastAsia"/>
        </w:rPr>
        <w:t>万元。</w:t>
      </w:r>
    </w:p>
    <w:p w14:paraId="75535CB2">
      <w:pPr>
        <w:pStyle w:val="18"/>
        <w:bidi w:val="0"/>
        <w:rPr>
          <w:rFonts w:hint="eastAsia"/>
        </w:rPr>
      </w:pPr>
      <w:r>
        <w:rPr>
          <w:rFonts w:hint="eastAsia"/>
        </w:rPr>
        <w:t>按支出功能科目划分：文化旅游体育与传媒支出563.60万元，社会保障和就业支出72.67万元，卫生健康支出21.92万元，住房保障支出40.49万元。</w:t>
      </w:r>
    </w:p>
    <w:p w14:paraId="01B3F8C5">
      <w:pPr>
        <w:pStyle w:val="18"/>
        <w:bidi w:val="0"/>
        <w:rPr>
          <w:rFonts w:hint="eastAsia"/>
        </w:rPr>
      </w:pPr>
      <w:r>
        <w:rPr>
          <w:rFonts w:hint="eastAsia"/>
        </w:rPr>
        <w:t>按支出项目类别划分：基本支出576.32万元,项目支出122.37万元。</w:t>
      </w:r>
    </w:p>
    <w:p w14:paraId="644B09CE">
      <w:pPr>
        <w:pStyle w:val="18"/>
        <w:bidi w:val="0"/>
        <w:rPr>
          <w:rFonts w:hint="eastAsia"/>
        </w:rPr>
      </w:pPr>
      <w:r>
        <w:rPr>
          <w:rFonts w:hint="eastAsia"/>
        </w:rPr>
        <w:t>按支</w:t>
      </w:r>
      <w:r>
        <w:rPr>
          <w:rFonts w:hint="eastAsia"/>
          <w:lang w:val="en-US" w:eastAsia="zh-CN"/>
        </w:rPr>
        <w:t>出经济分类</w:t>
      </w:r>
      <w:r>
        <w:rPr>
          <w:rFonts w:hint="eastAsia"/>
        </w:rPr>
        <w:t>划分：工资福利支出537.48万元，商品和服务支出158.39万元，对个人和家庭的补助2.82万元。</w:t>
      </w:r>
    </w:p>
    <w:p w14:paraId="3B7590A3">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A8EEAA7">
      <w:pPr>
        <w:pStyle w:val="18"/>
        <w:bidi w:val="0"/>
        <w:rPr>
          <w:rFonts w:hint="eastAsia"/>
          <w:lang w:eastAsia="zh-CN"/>
        </w:rPr>
      </w:pPr>
      <w:r>
        <w:rPr>
          <w:rFonts w:hint="eastAsia"/>
          <w:lang w:eastAsia="zh-CN"/>
        </w:rPr>
        <w:t>2026</w:t>
      </w:r>
      <w:r>
        <w:rPr>
          <w:rFonts w:hint="eastAsia"/>
        </w:rPr>
        <w:t>年</w:t>
      </w:r>
      <w:r>
        <w:rPr>
          <w:rFonts w:hint="eastAsia"/>
          <w:lang w:eastAsia="zh-CN"/>
        </w:rPr>
        <w:t>浮梁县融媒体中心政府性基金支出预算总额万元,较上年预算安排增加（减少）</w:t>
      </w:r>
      <w:r>
        <w:rPr>
          <w:rFonts w:hint="eastAsia"/>
          <w:lang w:val="en-US" w:eastAsia="zh-CN"/>
        </w:rPr>
        <w:t>0</w:t>
      </w:r>
      <w:r>
        <w:rPr>
          <w:rFonts w:hint="eastAsia"/>
          <w:lang w:eastAsia="zh-CN"/>
        </w:rPr>
        <w:t>万元。</w:t>
      </w:r>
    </w:p>
    <w:p w14:paraId="2F08DBED">
      <w:pPr>
        <w:pStyle w:val="18"/>
        <w:bidi w:val="0"/>
        <w:rPr>
          <w:rFonts w:hint="eastAsia"/>
        </w:rPr>
      </w:pPr>
      <w:r>
        <w:rPr>
          <w:rFonts w:hint="eastAsia"/>
        </w:rPr>
        <w:t>按支出项目类别划分：</w:t>
      </w:r>
      <w:r>
        <w:rPr>
          <w:rFonts w:hint="eastAsia"/>
          <w:lang w:val="en-US" w:eastAsia="zh-CN"/>
        </w:rPr>
        <w:t>无</w:t>
      </w:r>
      <w:r>
        <w:rPr>
          <w:rFonts w:hint="eastAsia"/>
        </w:rPr>
        <w:t>。</w:t>
      </w:r>
    </w:p>
    <w:p w14:paraId="1019EB3F">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14:paraId="5451F302">
      <w:pPr>
        <w:pStyle w:val="18"/>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64C8386E">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809A5F3">
      <w:pPr>
        <w:pStyle w:val="18"/>
        <w:bidi w:val="0"/>
        <w:rPr>
          <w:rFonts w:hint="eastAsia"/>
        </w:rPr>
      </w:pPr>
      <w:r>
        <w:rPr>
          <w:rFonts w:hint="eastAsia"/>
          <w:lang w:eastAsia="zh-CN"/>
        </w:rPr>
        <w:t>2026</w:t>
      </w:r>
      <w:r>
        <w:rPr>
          <w:rFonts w:hint="eastAsia"/>
        </w:rPr>
        <w:t>年</w:t>
      </w:r>
      <w:r>
        <w:rPr>
          <w:rFonts w:hint="eastAsia"/>
          <w:lang w:eastAsia="zh-CN"/>
        </w:rPr>
        <w:t>浮梁县融媒体中心</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09E47790">
      <w:pPr>
        <w:pStyle w:val="18"/>
        <w:bidi w:val="0"/>
        <w:rPr>
          <w:rFonts w:hint="eastAsia"/>
        </w:rPr>
      </w:pPr>
      <w:r>
        <w:rPr>
          <w:rFonts w:hint="eastAsia"/>
        </w:rPr>
        <w:t>按支出项目类别划分：</w:t>
      </w:r>
      <w:r>
        <w:rPr>
          <w:rFonts w:hint="eastAsia"/>
          <w:lang w:val="en-US" w:eastAsia="zh-CN"/>
        </w:rPr>
        <w:t>无</w:t>
      </w:r>
      <w:r>
        <w:rPr>
          <w:rFonts w:hint="eastAsia"/>
        </w:rPr>
        <w:t>。</w:t>
      </w:r>
    </w:p>
    <w:p w14:paraId="0E63DC29">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14:paraId="52740BDB">
      <w:pPr>
        <w:pStyle w:val="18"/>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7FC3133D">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CA898BD">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543E85F6">
      <w:pPr>
        <w:pStyle w:val="18"/>
        <w:bidi w:val="0"/>
        <w:rPr>
          <w:rFonts w:hint="eastAsia"/>
        </w:rPr>
      </w:pPr>
      <w:r>
        <w:rPr>
          <w:rFonts w:hint="eastAsia"/>
        </w:rPr>
        <w:t>（如无，则说明“本单位非行政参公单位，无机关运行经费”）</w:t>
      </w:r>
    </w:p>
    <w:p w14:paraId="04E19037">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5E1DC7D">
      <w:pPr>
        <w:pStyle w:val="18"/>
        <w:bidi w:val="0"/>
        <w:rPr>
          <w:rFonts w:hint="eastAsia"/>
          <w:lang w:eastAsia="zh-CN"/>
        </w:rPr>
      </w:pPr>
      <w:r>
        <w:rPr>
          <w:rFonts w:hint="eastAsia"/>
          <w:lang w:eastAsia="zh-CN"/>
        </w:rPr>
        <w:t>2026年政府采购总额</w:t>
      </w:r>
      <w:r>
        <w:rPr>
          <w:rFonts w:hint="eastAsia"/>
          <w:lang w:val="en-US" w:eastAsia="zh-CN"/>
        </w:rPr>
        <w:t>50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6F83053E">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0FD5F096">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23BDCD71">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323F1EA9">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0A8B3B26">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5DE190EA">
      <w:pPr>
        <w:pStyle w:val="19"/>
        <w:numPr>
          <w:ilvl w:val="0"/>
          <w:numId w:val="0"/>
        </w:numPr>
        <w:bidi w:val="0"/>
        <w:ind w:firstLine="643" w:firstLineChars="200"/>
        <w:rPr>
          <w:rFonts w:hint="eastAsia"/>
          <w:lang w:val="en-US" w:eastAsia="zh-CN"/>
        </w:rPr>
      </w:pPr>
      <w:r>
        <w:rPr>
          <w:rFonts w:hint="eastAsia"/>
          <w:lang w:val="en-US" w:eastAsia="zh-CN"/>
        </w:rPr>
        <w:t>(九)4个项目情况说明</w:t>
      </w:r>
    </w:p>
    <w:p w14:paraId="6E5AE182">
      <w:pPr>
        <w:pStyle w:val="18"/>
        <w:numPr>
          <w:ilvl w:val="0"/>
          <w:numId w:val="0"/>
        </w:numPr>
        <w:bidi w:val="0"/>
        <w:ind w:firstLine="640" w:firstLineChars="200"/>
        <w:rPr>
          <w:rFonts w:hint="eastAsia"/>
          <w:lang w:eastAsia="zh-CN"/>
        </w:rPr>
      </w:pPr>
      <w:r>
        <w:rPr>
          <w:rFonts w:hint="eastAsia"/>
          <w:lang w:val="en-US" w:eastAsia="zh-CN"/>
        </w:rPr>
        <w:t>1)</w:t>
      </w:r>
      <w:r>
        <w:rPr>
          <w:rFonts w:hint="eastAsia"/>
          <w:lang w:eastAsia="zh-CN"/>
        </w:rPr>
        <w:t>项目概述：</w:t>
      </w:r>
      <w:r>
        <w:rPr>
          <w:rFonts w:hint="eastAsia"/>
          <w:lang w:val="en-US" w:eastAsia="zh-CN"/>
        </w:rPr>
        <w:t>1、</w:t>
      </w:r>
      <w:r>
        <w:rPr>
          <w:rFonts w:hint="eastAsia"/>
          <w:lang w:eastAsia="zh-CN"/>
        </w:rPr>
        <w:t>媒体高清化设备购置费（</w:t>
      </w:r>
      <w:r>
        <w:rPr>
          <w:rFonts w:hint="eastAsia"/>
          <w:lang w:val="en-US" w:eastAsia="zh-CN"/>
        </w:rPr>
        <w:t>50万元</w:t>
      </w:r>
      <w:r>
        <w:rPr>
          <w:rFonts w:hint="eastAsia"/>
          <w:lang w:eastAsia="zh-CN"/>
        </w:rPr>
        <w:t>）</w:t>
      </w:r>
      <w:r>
        <w:rPr>
          <w:rFonts w:hint="eastAsia"/>
          <w:lang w:val="en-US" w:eastAsia="zh-CN"/>
        </w:rPr>
        <w:t>；2、机构运转及设备更新维护（60万元）；3、新闻采集及广播电视节目制作等相关经费（5万元）；4、浮梁新闻网络发行费（7.37万元）。</w:t>
      </w:r>
      <w:r>
        <w:rPr>
          <w:rFonts w:hint="eastAsia"/>
          <w:lang w:eastAsia="zh-CN"/>
        </w:rPr>
        <w:t xml:space="preserve">  </w:t>
      </w:r>
    </w:p>
    <w:p w14:paraId="46011C46">
      <w:pPr>
        <w:pStyle w:val="18"/>
        <w:bidi w:val="0"/>
        <w:rPr>
          <w:rFonts w:hint="default"/>
          <w:lang w:val="en-US" w:eastAsia="zh-CN"/>
        </w:rPr>
      </w:pPr>
      <w:r>
        <w:rPr>
          <w:rFonts w:hint="eastAsia"/>
          <w:lang w:eastAsia="zh-CN"/>
        </w:rPr>
        <w:t>2）立项依据：</w:t>
      </w:r>
      <w:r>
        <w:rPr>
          <w:rFonts w:hint="eastAsia"/>
          <w:lang w:val="en-US" w:eastAsia="zh-CN"/>
        </w:rPr>
        <w:t>见附表</w:t>
      </w:r>
    </w:p>
    <w:p w14:paraId="01AD37B8">
      <w:pPr>
        <w:pStyle w:val="18"/>
        <w:bidi w:val="0"/>
        <w:rPr>
          <w:rFonts w:hint="eastAsia"/>
          <w:lang w:eastAsia="zh-CN"/>
        </w:rPr>
      </w:pPr>
      <w:r>
        <w:rPr>
          <w:rFonts w:hint="eastAsia"/>
          <w:lang w:eastAsia="zh-CN"/>
        </w:rPr>
        <w:t>3）实施主体：</w:t>
      </w:r>
      <w:r>
        <w:rPr>
          <w:rFonts w:hint="eastAsia"/>
          <w:lang w:val="en-US" w:eastAsia="zh-CN"/>
        </w:rPr>
        <w:t>见附表</w:t>
      </w:r>
    </w:p>
    <w:p w14:paraId="275D31F9">
      <w:pPr>
        <w:pStyle w:val="18"/>
        <w:bidi w:val="0"/>
        <w:rPr>
          <w:rFonts w:hint="eastAsia"/>
          <w:lang w:eastAsia="zh-CN"/>
        </w:rPr>
      </w:pPr>
      <w:r>
        <w:rPr>
          <w:rFonts w:hint="eastAsia"/>
          <w:lang w:eastAsia="zh-CN"/>
        </w:rPr>
        <w:t>4）实施方案：</w:t>
      </w:r>
      <w:r>
        <w:rPr>
          <w:rFonts w:hint="eastAsia"/>
          <w:lang w:val="en-US" w:eastAsia="zh-CN"/>
        </w:rPr>
        <w:t>见附表</w:t>
      </w:r>
    </w:p>
    <w:p w14:paraId="29121DF9">
      <w:pPr>
        <w:pStyle w:val="18"/>
        <w:bidi w:val="0"/>
        <w:rPr>
          <w:rFonts w:hint="eastAsia"/>
          <w:lang w:eastAsia="zh-CN"/>
        </w:rPr>
      </w:pPr>
      <w:r>
        <w:rPr>
          <w:rFonts w:hint="eastAsia"/>
          <w:lang w:eastAsia="zh-CN"/>
        </w:rPr>
        <w:t>5）实施周期：</w:t>
      </w:r>
      <w:r>
        <w:rPr>
          <w:rFonts w:hint="eastAsia"/>
          <w:lang w:val="en-US" w:eastAsia="zh-CN"/>
        </w:rPr>
        <w:t>见附表</w:t>
      </w:r>
    </w:p>
    <w:p w14:paraId="0F12ECF4">
      <w:pPr>
        <w:pStyle w:val="18"/>
        <w:bidi w:val="0"/>
        <w:rPr>
          <w:rFonts w:hint="eastAsia"/>
          <w:lang w:eastAsia="zh-CN"/>
        </w:rPr>
      </w:pPr>
      <w:r>
        <w:rPr>
          <w:rFonts w:hint="eastAsia"/>
          <w:lang w:eastAsia="zh-CN"/>
        </w:rPr>
        <w:t>6）年度预算安排：</w:t>
      </w:r>
      <w:r>
        <w:rPr>
          <w:rFonts w:hint="eastAsia"/>
          <w:lang w:val="en-US" w:eastAsia="zh-CN"/>
        </w:rPr>
        <w:t>见附表</w:t>
      </w:r>
    </w:p>
    <w:p w14:paraId="34B1BDD0">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14:paraId="526C8D8E">
      <w:pPr>
        <w:pStyle w:val="18"/>
        <w:bidi w:val="0"/>
        <w:spacing w:line="240" w:lineRule="auto"/>
        <w:ind w:left="0" w:leftChars="0" w:firstLine="0" w:firstLineChars="0"/>
        <w:rPr>
          <w:rFonts w:hint="eastAsia"/>
          <w:lang w:eastAsia="zh-CN"/>
        </w:rPr>
      </w:pPr>
      <w:r>
        <w:rPr>
          <w:rFonts w:hint="eastAsia"/>
          <w:lang w:eastAsia="zh-CN"/>
        </w:rPr>
        <w:drawing>
          <wp:inline distT="0" distB="0" distL="114300" distR="114300">
            <wp:extent cx="5540375" cy="2599690"/>
            <wp:effectExtent l="0" t="0" r="3175" b="10160"/>
            <wp:docPr id="4" name="图片 4" descr="浮梁新闻网络发行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浮梁新闻网络发行费"/>
                    <pic:cNvPicPr>
                      <a:picLocks noChangeAspect="1"/>
                    </pic:cNvPicPr>
                  </pic:nvPicPr>
                  <pic:blipFill>
                    <a:blip r:embed="rId5"/>
                    <a:stretch>
                      <a:fillRect/>
                    </a:stretch>
                  </pic:blipFill>
                  <pic:spPr>
                    <a:xfrm>
                      <a:off x="0" y="0"/>
                      <a:ext cx="5540375" cy="2599690"/>
                    </a:xfrm>
                    <a:prstGeom prst="rect">
                      <a:avLst/>
                    </a:prstGeom>
                  </pic:spPr>
                </pic:pic>
              </a:graphicData>
            </a:graphic>
          </wp:inline>
        </w:drawing>
      </w:r>
      <w:r>
        <w:rPr>
          <w:rFonts w:hint="eastAsia"/>
          <w:lang w:eastAsia="zh-CN"/>
        </w:rPr>
        <w:drawing>
          <wp:inline distT="0" distB="0" distL="114300" distR="114300">
            <wp:extent cx="5542915" cy="2574925"/>
            <wp:effectExtent l="0" t="0" r="635" b="15875"/>
            <wp:docPr id="3" name="图片 3" descr="机构运转及设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机构运转及设备"/>
                    <pic:cNvPicPr>
                      <a:picLocks noChangeAspect="1"/>
                    </pic:cNvPicPr>
                  </pic:nvPicPr>
                  <pic:blipFill>
                    <a:blip r:embed="rId6"/>
                    <a:stretch>
                      <a:fillRect/>
                    </a:stretch>
                  </pic:blipFill>
                  <pic:spPr>
                    <a:xfrm>
                      <a:off x="0" y="0"/>
                      <a:ext cx="5542915" cy="2574925"/>
                    </a:xfrm>
                    <a:prstGeom prst="rect">
                      <a:avLst/>
                    </a:prstGeom>
                  </pic:spPr>
                </pic:pic>
              </a:graphicData>
            </a:graphic>
          </wp:inline>
        </w:drawing>
      </w:r>
      <w:r>
        <w:rPr>
          <w:rFonts w:hint="eastAsia"/>
          <w:lang w:eastAsia="zh-CN"/>
        </w:rPr>
        <w:drawing>
          <wp:inline distT="0" distB="0" distL="114300" distR="114300">
            <wp:extent cx="5543550" cy="2584450"/>
            <wp:effectExtent l="0" t="0" r="0" b="6350"/>
            <wp:docPr id="2" name="图片 2" descr="媒体高清化设备购置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媒体高清化设备购置费"/>
                    <pic:cNvPicPr>
                      <a:picLocks noChangeAspect="1"/>
                    </pic:cNvPicPr>
                  </pic:nvPicPr>
                  <pic:blipFill>
                    <a:blip r:embed="rId7"/>
                    <a:stretch>
                      <a:fillRect/>
                    </a:stretch>
                  </pic:blipFill>
                  <pic:spPr>
                    <a:xfrm>
                      <a:off x="0" y="0"/>
                      <a:ext cx="5543550" cy="2584450"/>
                    </a:xfrm>
                    <a:prstGeom prst="rect">
                      <a:avLst/>
                    </a:prstGeom>
                  </pic:spPr>
                </pic:pic>
              </a:graphicData>
            </a:graphic>
          </wp:inline>
        </w:drawing>
      </w:r>
      <w:r>
        <w:rPr>
          <w:rFonts w:hint="eastAsia"/>
          <w:lang w:eastAsia="zh-CN"/>
        </w:rPr>
        <w:drawing>
          <wp:inline distT="0" distB="0" distL="114300" distR="114300">
            <wp:extent cx="5542915" cy="2554605"/>
            <wp:effectExtent l="0" t="0" r="635" b="17145"/>
            <wp:docPr id="1" name="图片 1" descr="新闻采集及广播电视节目制作等相关经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闻采集及广播电视节目制作等相关经费"/>
                    <pic:cNvPicPr>
                      <a:picLocks noChangeAspect="1"/>
                    </pic:cNvPicPr>
                  </pic:nvPicPr>
                  <pic:blipFill>
                    <a:blip r:embed="rId8"/>
                    <a:stretch>
                      <a:fillRect/>
                    </a:stretch>
                  </pic:blipFill>
                  <pic:spPr>
                    <a:xfrm>
                      <a:off x="0" y="0"/>
                      <a:ext cx="5542915" cy="2554605"/>
                    </a:xfrm>
                    <a:prstGeom prst="rect">
                      <a:avLst/>
                    </a:prstGeom>
                  </pic:spPr>
                </pic:pic>
              </a:graphicData>
            </a:graphic>
          </wp:inline>
        </w:drawing>
      </w:r>
    </w:p>
    <w:p w14:paraId="4D3C19F1">
      <w:pPr>
        <w:pStyle w:val="18"/>
        <w:bidi w:val="0"/>
        <w:spacing w:line="240" w:lineRule="auto"/>
        <w:ind w:left="0" w:leftChars="0" w:firstLine="0" w:firstLineChars="0"/>
        <w:rPr>
          <w:rFonts w:hint="eastAsia"/>
          <w:lang w:eastAsia="zh-CN"/>
        </w:rPr>
      </w:pPr>
    </w:p>
    <w:p w14:paraId="245A78BE">
      <w:pPr>
        <w:pStyle w:val="18"/>
        <w:bidi w:val="0"/>
        <w:spacing w:line="240" w:lineRule="auto"/>
        <w:ind w:left="0" w:leftChars="0" w:firstLine="0" w:firstLineChars="0"/>
        <w:rPr>
          <w:rFonts w:hint="eastAsia"/>
          <w:lang w:eastAsia="zh-CN"/>
        </w:rPr>
      </w:pPr>
      <w:r>
        <w:rPr>
          <w:rFonts w:hint="eastAsia"/>
          <w:lang w:eastAsia="zh-CN"/>
        </w:rPr>
        <w:drawing>
          <wp:inline distT="0" distB="0" distL="114300" distR="114300">
            <wp:extent cx="5542915" cy="3752850"/>
            <wp:effectExtent l="0" t="0" r="635" b="0"/>
            <wp:docPr id="6" name="图片 6" descr="整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整体1"/>
                    <pic:cNvPicPr>
                      <a:picLocks noChangeAspect="1"/>
                    </pic:cNvPicPr>
                  </pic:nvPicPr>
                  <pic:blipFill>
                    <a:blip r:embed="rId9"/>
                    <a:stretch>
                      <a:fillRect/>
                    </a:stretch>
                  </pic:blipFill>
                  <pic:spPr>
                    <a:xfrm>
                      <a:off x="0" y="0"/>
                      <a:ext cx="5542915" cy="3752850"/>
                    </a:xfrm>
                    <a:prstGeom prst="rect">
                      <a:avLst/>
                    </a:prstGeom>
                  </pic:spPr>
                </pic:pic>
              </a:graphicData>
            </a:graphic>
          </wp:inline>
        </w:drawing>
      </w:r>
      <w:r>
        <w:rPr>
          <w:rFonts w:hint="eastAsia"/>
          <w:lang w:eastAsia="zh-CN"/>
        </w:rPr>
        <w:drawing>
          <wp:inline distT="0" distB="0" distL="114300" distR="114300">
            <wp:extent cx="5541010" cy="3293745"/>
            <wp:effectExtent l="0" t="0" r="2540" b="1905"/>
            <wp:docPr id="5" name="图片 5" descr="整体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整体2"/>
                    <pic:cNvPicPr>
                      <a:picLocks noChangeAspect="1"/>
                    </pic:cNvPicPr>
                  </pic:nvPicPr>
                  <pic:blipFill>
                    <a:blip r:embed="rId10"/>
                    <a:stretch>
                      <a:fillRect/>
                    </a:stretch>
                  </pic:blipFill>
                  <pic:spPr>
                    <a:xfrm>
                      <a:off x="0" y="0"/>
                      <a:ext cx="5541010" cy="3293745"/>
                    </a:xfrm>
                    <a:prstGeom prst="rect">
                      <a:avLst/>
                    </a:prstGeom>
                  </pic:spPr>
                </pic:pic>
              </a:graphicData>
            </a:graphic>
          </wp:inline>
        </w:drawing>
      </w:r>
    </w:p>
    <w:p w14:paraId="3D60B0BE">
      <w:pPr>
        <w:pStyle w:val="18"/>
        <w:bidi w:val="0"/>
        <w:rPr>
          <w:rFonts w:hint="eastAsia"/>
          <w:lang w:eastAsia="zh-CN"/>
        </w:rPr>
      </w:pPr>
    </w:p>
    <w:p w14:paraId="5186303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F240FBA">
      <w:pPr>
        <w:pStyle w:val="18"/>
        <w:bidi w:val="0"/>
        <w:rPr>
          <w:rFonts w:hint="eastAsia"/>
          <w:lang w:eastAsia="zh-CN"/>
        </w:rPr>
      </w:pPr>
      <w:r>
        <w:rPr>
          <w:rFonts w:hint="eastAsia"/>
          <w:lang w:eastAsia="zh-CN"/>
        </w:rPr>
        <w:t>2026年浮梁县融媒体中心财政拨款"三公"经费安排5.00万元，其中：</w:t>
      </w:r>
    </w:p>
    <w:p w14:paraId="113EA03A">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69C03027">
      <w:pPr>
        <w:pStyle w:val="18"/>
        <w:bidi w:val="0"/>
        <w:rPr>
          <w:rFonts w:hint="eastAsia"/>
          <w:lang w:eastAsia="zh-CN"/>
        </w:rPr>
      </w:pPr>
      <w:r>
        <w:rPr>
          <w:rFonts w:hint="eastAsia"/>
          <w:lang w:eastAsia="zh-CN"/>
        </w:rPr>
        <w:t>公务接待5.00万元,比上年减</w:t>
      </w:r>
      <w:r>
        <w:rPr>
          <w:rFonts w:hint="eastAsia"/>
          <w:lang w:val="en-US" w:eastAsia="zh-CN"/>
        </w:rPr>
        <w:t>1.3</w:t>
      </w:r>
      <w:r>
        <w:rPr>
          <w:rFonts w:hint="eastAsia"/>
          <w:lang w:eastAsia="zh-CN"/>
        </w:rPr>
        <w:t>万元，主要原因是：</w:t>
      </w:r>
      <w:r>
        <w:rPr>
          <w:rFonts w:hint="eastAsia"/>
          <w:lang w:val="en-US" w:eastAsia="zh-CN"/>
        </w:rPr>
        <w:t>缩减开支</w:t>
      </w:r>
      <w:r>
        <w:rPr>
          <w:rFonts w:hint="eastAsia"/>
          <w:lang w:eastAsia="zh-CN"/>
        </w:rPr>
        <w:t>。</w:t>
      </w:r>
    </w:p>
    <w:p w14:paraId="01585A46">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674E0727">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bookmarkStart w:id="0" w:name="_GoBack"/>
      <w:bookmarkEnd w:id="0"/>
    </w:p>
    <w:p w14:paraId="79E34075">
      <w:pPr>
        <w:pStyle w:val="18"/>
        <w:bidi w:val="0"/>
        <w:rPr>
          <w:rFonts w:hint="eastAsia"/>
          <w:lang w:eastAsia="zh-CN"/>
        </w:rPr>
      </w:pPr>
      <w:r>
        <w:rPr>
          <w:rFonts w:hint="eastAsia"/>
          <w:lang w:eastAsia="zh-CN"/>
        </w:rPr>
        <w:t>（增减变化为0的也请填写，并在主要原因说明“与上年安排保持一致”）</w:t>
      </w:r>
    </w:p>
    <w:p w14:paraId="48D05358">
      <w:pPr>
        <w:rPr>
          <w:rStyle w:val="12"/>
          <w:rFonts w:hint="eastAsia" w:ascii="仿宋" w:hAnsi="仿宋" w:eastAsia="仿宋"/>
          <w:sz w:val="32"/>
          <w:szCs w:val="32"/>
        </w:rPr>
      </w:pPr>
      <w:r>
        <w:rPr>
          <w:rStyle w:val="12"/>
          <w:rFonts w:hint="eastAsia" w:ascii="仿宋" w:hAnsi="仿宋" w:eastAsia="仿宋"/>
          <w:sz w:val="32"/>
          <w:szCs w:val="32"/>
        </w:rPr>
        <w:br w:type="page"/>
      </w:r>
    </w:p>
    <w:p w14:paraId="07E982F1">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7141534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81911F6">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0F8E4F6B">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89858E2">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606CAF4">
      <w:pPr>
        <w:pStyle w:val="18"/>
        <w:bidi w:val="0"/>
        <w:rPr>
          <w:rFonts w:hint="eastAsia"/>
          <w:lang w:eastAsia="zh-CN"/>
        </w:rPr>
      </w:pPr>
      <w:r>
        <w:rPr>
          <w:rFonts w:hint="eastAsia"/>
          <w:lang w:eastAsia="zh-CN"/>
        </w:rPr>
        <w:t>（三）事业收入：指事业单位开展专业业务活动及辅助活动取得的收入。</w:t>
      </w:r>
    </w:p>
    <w:p w14:paraId="42D24A8F">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5DF73A8">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6E1DA32">
      <w:pPr>
        <w:pStyle w:val="18"/>
        <w:bidi w:val="0"/>
        <w:rPr>
          <w:rFonts w:hint="eastAsia"/>
          <w:lang w:eastAsia="zh-CN"/>
        </w:rPr>
      </w:pPr>
      <w:r>
        <w:rPr>
          <w:rFonts w:hint="eastAsia"/>
          <w:lang w:eastAsia="zh-CN"/>
        </w:rPr>
        <w:t>（六）上级补助收入：指事业单位从主管部门和上级单位取得的非财政补助收入。</w:t>
      </w:r>
    </w:p>
    <w:p w14:paraId="592BA3F2">
      <w:pPr>
        <w:pStyle w:val="18"/>
        <w:bidi w:val="0"/>
        <w:rPr>
          <w:rFonts w:hint="eastAsia"/>
          <w:lang w:eastAsia="zh-CN"/>
        </w:rPr>
      </w:pPr>
      <w:r>
        <w:rPr>
          <w:rFonts w:hint="eastAsia"/>
          <w:lang w:eastAsia="zh-CN"/>
        </w:rPr>
        <w:t>（七）其他收入：指除财政拨款、事业收入、事业单位经营收入等以外的各项收入。</w:t>
      </w:r>
    </w:p>
    <w:p w14:paraId="42D8F673">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AECAFBF">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AC4EDC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C73B786">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DBF126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8516E32">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E23B7AB">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34E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2816DDC"/>
    <w:multiLevelType w:val="singleLevel"/>
    <w:tmpl w:val="72816DDC"/>
    <w:lvl w:ilvl="0" w:tentative="0">
      <w:start w:val="2"/>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171B03"/>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9C0505"/>
    <w:rsid w:val="20C60C0C"/>
    <w:rsid w:val="20ED1769"/>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9D360E"/>
    <w:rsid w:val="37F44BF3"/>
    <w:rsid w:val="38FD49CD"/>
    <w:rsid w:val="39363AEB"/>
    <w:rsid w:val="397330FD"/>
    <w:rsid w:val="39827A59"/>
    <w:rsid w:val="39932267"/>
    <w:rsid w:val="399D4784"/>
    <w:rsid w:val="399F2FBB"/>
    <w:rsid w:val="39B20F40"/>
    <w:rsid w:val="39ED7FCB"/>
    <w:rsid w:val="39F647B9"/>
    <w:rsid w:val="3A4D1A43"/>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703177"/>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892C0E"/>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4A7E27"/>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765F74"/>
    <w:rsid w:val="609E54CA"/>
    <w:rsid w:val="60B60A66"/>
    <w:rsid w:val="60FF065F"/>
    <w:rsid w:val="614348BF"/>
    <w:rsid w:val="61E909C7"/>
    <w:rsid w:val="628F77C1"/>
    <w:rsid w:val="629372B1"/>
    <w:rsid w:val="631906FD"/>
    <w:rsid w:val="638D7E1B"/>
    <w:rsid w:val="63E33020"/>
    <w:rsid w:val="63F313D6"/>
    <w:rsid w:val="641F4B74"/>
    <w:rsid w:val="64300B2F"/>
    <w:rsid w:val="6434567D"/>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1706</Words>
  <Characters>2442</Characters>
  <Lines>47</Lines>
  <Paragraphs>13</Paragraphs>
  <TotalTime>12</TotalTime>
  <ScaleCrop>false</ScaleCrop>
  <LinksUpToDate>false</LinksUpToDate>
  <CharactersWithSpaces>2511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YUANLI</cp:lastModifiedBy>
  <dcterms:modified xsi:type="dcterms:W3CDTF">2026-02-26T05:08:46Z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eyJoZGlkIjoiZDdlMzhjNmEzMzE2Zjg0NWQ1NDU0ZTg0NDcwYzhjMmUiLCJ1c2VySWQiOiI0NTg1OTA0OTUifQ==</vt:lpwstr>
  </property>
</Properties>
</file>